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12B" w:rsidRDefault="000C212B" w:rsidP="005D45E5">
      <w:pPr>
        <w:jc w:val="center"/>
        <w:rPr>
          <w:rFonts w:ascii="Times New Roman" w:hAnsi="Times New Roman" w:cs="Times New Roman"/>
          <w:b/>
          <w:sz w:val="28"/>
          <w:szCs w:val="28"/>
        </w:rPr>
      </w:pPr>
      <w:r w:rsidRPr="000C212B">
        <w:rPr>
          <w:rFonts w:ascii="Times New Roman" w:hAnsi="Times New Roman" w:cs="Times New Roman"/>
          <w:b/>
          <w:noProof/>
          <w:sz w:val="28"/>
          <w:szCs w:val="28"/>
          <w:lang w:eastAsia="ru-RU"/>
        </w:rPr>
        <w:drawing>
          <wp:inline distT="0" distB="0" distL="0" distR="0">
            <wp:extent cx="6282997" cy="8642201"/>
            <wp:effectExtent l="0" t="0" r="3810" b="6985"/>
            <wp:docPr id="3" name="Рисунок 3" descr="C:\Users\1\Desktop\Титульники дооп 2022-2023\Умняша Гизатул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и дооп 2022-2023\Умняша Гизатуллин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5004" cy="8644961"/>
                    </a:xfrm>
                    <a:prstGeom prst="rect">
                      <a:avLst/>
                    </a:prstGeom>
                    <a:noFill/>
                    <a:ln>
                      <a:noFill/>
                    </a:ln>
                  </pic:spPr>
                </pic:pic>
              </a:graphicData>
            </a:graphic>
          </wp:inline>
        </w:drawing>
      </w:r>
    </w:p>
    <w:p w:rsidR="000C212B" w:rsidRDefault="000C212B" w:rsidP="005D45E5">
      <w:pPr>
        <w:jc w:val="center"/>
        <w:rPr>
          <w:rFonts w:ascii="Times New Roman" w:hAnsi="Times New Roman" w:cs="Times New Roman"/>
          <w:b/>
          <w:sz w:val="28"/>
          <w:szCs w:val="28"/>
        </w:rPr>
      </w:pPr>
    </w:p>
    <w:p w:rsidR="005D45E5" w:rsidRPr="009E03A2" w:rsidRDefault="005D45E5" w:rsidP="005D45E5">
      <w:pPr>
        <w:jc w:val="center"/>
        <w:rPr>
          <w:rFonts w:ascii="Times New Roman" w:hAnsi="Times New Roman" w:cs="Times New Roman"/>
          <w:sz w:val="28"/>
          <w:szCs w:val="28"/>
        </w:rPr>
      </w:pPr>
      <w:r w:rsidRPr="00A116B4">
        <w:rPr>
          <w:rFonts w:ascii="Times New Roman" w:hAnsi="Times New Roman" w:cs="Times New Roman"/>
          <w:b/>
          <w:sz w:val="28"/>
          <w:szCs w:val="28"/>
        </w:rPr>
        <w:lastRenderedPageBreak/>
        <w:t>Информационная карта образовательной программы</w:t>
      </w:r>
    </w:p>
    <w:tbl>
      <w:tblPr>
        <w:tblW w:w="10668"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5340"/>
      </w:tblGrid>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1. </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Образовательная организация</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xml:space="preserve">Муниципальное бюджетное учреждение дополнительного образования «Центр детско-юношеского творчества» </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2.</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Полное название программы </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Адаптированная дополнительная общеобразовательная общер</w:t>
            </w:r>
            <w:r w:rsidR="00283BF5">
              <w:rPr>
                <w:rFonts w:ascii="Times New Roman" w:hAnsi="Times New Roman" w:cs="Times New Roman"/>
                <w:sz w:val="28"/>
                <w:szCs w:val="28"/>
              </w:rPr>
              <w:t xml:space="preserve">азвивающая программа для детей </w:t>
            </w:r>
            <w:r w:rsidRPr="00A116B4">
              <w:rPr>
                <w:rFonts w:ascii="Times New Roman" w:hAnsi="Times New Roman" w:cs="Times New Roman"/>
                <w:sz w:val="28"/>
                <w:szCs w:val="28"/>
              </w:rPr>
              <w:t>«</w:t>
            </w:r>
            <w:proofErr w:type="spellStart"/>
            <w:r w:rsidRPr="00A116B4">
              <w:rPr>
                <w:rFonts w:ascii="Times New Roman" w:hAnsi="Times New Roman" w:cs="Times New Roman"/>
                <w:sz w:val="28"/>
                <w:szCs w:val="28"/>
              </w:rPr>
              <w:t>Умняша</w:t>
            </w:r>
            <w:proofErr w:type="spellEnd"/>
            <w:r w:rsidRPr="00A116B4">
              <w:rPr>
                <w:rFonts w:ascii="Times New Roman" w:hAnsi="Times New Roman" w:cs="Times New Roman"/>
                <w:sz w:val="28"/>
                <w:szCs w:val="28"/>
              </w:rPr>
              <w:t>»</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3.</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Направленность программы</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xml:space="preserve">Социально – гуманитарная </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4.</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Сведения о разработчике</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proofErr w:type="spellStart"/>
            <w:r w:rsidRPr="00A116B4">
              <w:rPr>
                <w:rFonts w:ascii="Times New Roman" w:hAnsi="Times New Roman" w:cs="Times New Roman"/>
                <w:sz w:val="28"/>
                <w:szCs w:val="28"/>
              </w:rPr>
              <w:t>Гизатуллина</w:t>
            </w:r>
            <w:proofErr w:type="spellEnd"/>
            <w:r w:rsidRPr="00A116B4">
              <w:rPr>
                <w:rFonts w:ascii="Times New Roman" w:hAnsi="Times New Roman" w:cs="Times New Roman"/>
                <w:sz w:val="28"/>
                <w:szCs w:val="28"/>
              </w:rPr>
              <w:t xml:space="preserve"> Резеда </w:t>
            </w:r>
            <w:proofErr w:type="spellStart"/>
            <w:r w:rsidRPr="00A116B4">
              <w:rPr>
                <w:rFonts w:ascii="Times New Roman" w:hAnsi="Times New Roman" w:cs="Times New Roman"/>
                <w:sz w:val="28"/>
                <w:szCs w:val="28"/>
              </w:rPr>
              <w:t>Альфисовна</w:t>
            </w:r>
            <w:proofErr w:type="spellEnd"/>
            <w:r w:rsidRPr="00A116B4">
              <w:rPr>
                <w:rFonts w:ascii="Times New Roman" w:hAnsi="Times New Roman" w:cs="Times New Roman"/>
                <w:sz w:val="28"/>
                <w:szCs w:val="28"/>
              </w:rPr>
              <w:t>, педагог дополнительного образования, первой квалификационной категории</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5.</w:t>
            </w:r>
          </w:p>
        </w:tc>
        <w:tc>
          <w:tcPr>
            <w:tcW w:w="10020" w:type="dxa"/>
            <w:gridSpan w:val="2"/>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b/>
                <w:sz w:val="28"/>
                <w:szCs w:val="28"/>
              </w:rPr>
              <w:t>Сведения о программе:</w:t>
            </w:r>
            <w:r w:rsidRPr="00A116B4">
              <w:rPr>
                <w:rFonts w:ascii="Times New Roman" w:hAnsi="Times New Roman" w:cs="Times New Roman"/>
                <w:sz w:val="28"/>
                <w:szCs w:val="28"/>
              </w:rPr>
              <w:t xml:space="preserve"> </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5.1.</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Срок реализации</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1 год обучения</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5.2.</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Возраст учащихся</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5-7 лет</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5.3.</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Характеристика программы:</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тип программы</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вид программы</w:t>
            </w:r>
          </w:p>
          <w:p w:rsidR="005D45E5" w:rsidRPr="00A116B4" w:rsidRDefault="005D45E5" w:rsidP="006C1FFB">
            <w:pPr>
              <w:spacing w:after="0" w:line="240" w:lineRule="auto"/>
              <w:rPr>
                <w:rFonts w:ascii="Times New Roman" w:hAnsi="Times New Roman" w:cs="Times New Roman"/>
                <w:sz w:val="28"/>
                <w:szCs w:val="28"/>
              </w:rPr>
            </w:pP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Дополнительная общеобразовательная программа</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общеразвивающая</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адаптированная</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5.4.</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Цель программы</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Pr>
                <w:rFonts w:ascii="Times New Roman" w:hAnsi="Times New Roman" w:cs="Times New Roman"/>
                <w:sz w:val="28"/>
                <w:szCs w:val="28"/>
              </w:rPr>
              <w:t>Развитие интеллектуальных и творческих способностей детей дошкольного возраста с ограниченными возможностями здоровья и детей-инвалидов через расширение познавательных возможностей детей.</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6. </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Формы образовательной деятельности</w:t>
            </w:r>
          </w:p>
          <w:p w:rsidR="005D45E5" w:rsidRPr="00A116B4" w:rsidRDefault="005D45E5" w:rsidP="006C1FFB">
            <w:pPr>
              <w:spacing w:after="0" w:line="240" w:lineRule="auto"/>
              <w:rPr>
                <w:rFonts w:ascii="Times New Roman" w:hAnsi="Times New Roman" w:cs="Times New Roman"/>
                <w:b/>
                <w:sz w:val="28"/>
                <w:szCs w:val="28"/>
              </w:rPr>
            </w:pP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Групповые, индивидуальные;</w:t>
            </w:r>
          </w:p>
          <w:p w:rsidR="005D45E5" w:rsidRPr="00A116B4" w:rsidRDefault="005D45E5" w:rsidP="006C1FFB">
            <w:pPr>
              <w:spacing w:after="0" w:line="240" w:lineRule="auto"/>
              <w:rPr>
                <w:rFonts w:ascii="Times New Roman" w:hAnsi="Times New Roman" w:cs="Times New Roman"/>
                <w:sz w:val="28"/>
                <w:szCs w:val="28"/>
              </w:rPr>
            </w:pP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7.</w:t>
            </w: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Формы мониторинга результативности</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Проведение мониторинга:</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первичный;</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промежуточный;</w:t>
            </w:r>
          </w:p>
          <w:p w:rsidR="005D45E5" w:rsidRPr="00A116B4" w:rsidRDefault="005D45E5" w:rsidP="006C1FFB">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итоговый.</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Результативность реализации программы</w:t>
            </w:r>
          </w:p>
        </w:tc>
        <w:tc>
          <w:tcPr>
            <w:tcW w:w="5340" w:type="dxa"/>
            <w:shd w:val="clear" w:color="auto" w:fill="auto"/>
          </w:tcPr>
          <w:p w:rsidR="005D45E5" w:rsidRPr="009C5987" w:rsidRDefault="005D45E5" w:rsidP="006C1FFB">
            <w:pPr>
              <w:spacing w:after="0" w:line="240" w:lineRule="auto"/>
              <w:rPr>
                <w:rFonts w:ascii="Times New Roman" w:hAnsi="Times New Roman" w:cs="Times New Roman"/>
                <w:sz w:val="28"/>
                <w:szCs w:val="28"/>
              </w:rPr>
            </w:pPr>
            <w:r w:rsidRPr="009C5987">
              <w:rPr>
                <w:rFonts w:ascii="Times New Roman" w:hAnsi="Times New Roman" w:cs="Times New Roman"/>
                <w:sz w:val="28"/>
                <w:szCs w:val="28"/>
              </w:rPr>
              <w:t>В ре</w:t>
            </w:r>
            <w:r>
              <w:rPr>
                <w:rFonts w:ascii="Times New Roman" w:hAnsi="Times New Roman" w:cs="Times New Roman"/>
                <w:sz w:val="28"/>
                <w:szCs w:val="28"/>
              </w:rPr>
              <w:t>зультате реализации программы уча</w:t>
            </w:r>
            <w:r w:rsidRPr="009C5987">
              <w:rPr>
                <w:rFonts w:ascii="Times New Roman" w:hAnsi="Times New Roman" w:cs="Times New Roman"/>
                <w:sz w:val="28"/>
                <w:szCs w:val="28"/>
              </w:rPr>
              <w:t>щиеся:</w:t>
            </w:r>
          </w:p>
          <w:p w:rsidR="005D45E5" w:rsidRPr="009C5987" w:rsidRDefault="005D45E5" w:rsidP="006C1F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повысят уровень знаний в различных образовательных областях;</w:t>
            </w:r>
          </w:p>
          <w:p w:rsidR="005D45E5" w:rsidRPr="009C5987" w:rsidRDefault="005D45E5" w:rsidP="006C1F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расширят пассив</w:t>
            </w:r>
            <w:r>
              <w:rPr>
                <w:rFonts w:ascii="Times New Roman" w:hAnsi="Times New Roman" w:cs="Times New Roman"/>
                <w:sz w:val="28"/>
                <w:szCs w:val="28"/>
              </w:rPr>
              <w:t>ный и активный словарь;</w:t>
            </w:r>
          </w:p>
          <w:p w:rsidR="005D45E5" w:rsidRPr="009C5987" w:rsidRDefault="005D45E5" w:rsidP="006C1F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повысят уровень развития познавательных процессов (памяти, внимания, мышления, воображения), наблюдательности и творческих способностей;</w:t>
            </w:r>
          </w:p>
          <w:p w:rsidR="005D45E5" w:rsidRPr="00A116B4" w:rsidRDefault="005D45E5" w:rsidP="006C1F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расширят кругозор.</w:t>
            </w: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Дата утверждения и последней корректировки программы</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p>
        </w:tc>
      </w:tr>
      <w:tr w:rsidR="005D45E5" w:rsidRPr="00A116B4" w:rsidTr="006C1FFB">
        <w:tc>
          <w:tcPr>
            <w:tcW w:w="648"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p>
        </w:tc>
        <w:tc>
          <w:tcPr>
            <w:tcW w:w="4680" w:type="dxa"/>
            <w:shd w:val="clear" w:color="auto" w:fill="auto"/>
          </w:tcPr>
          <w:p w:rsidR="005D45E5" w:rsidRPr="00A116B4" w:rsidRDefault="005D45E5" w:rsidP="006C1FFB">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Рецензенты</w:t>
            </w:r>
          </w:p>
        </w:tc>
        <w:tc>
          <w:tcPr>
            <w:tcW w:w="5340" w:type="dxa"/>
            <w:shd w:val="clear" w:color="auto" w:fill="auto"/>
          </w:tcPr>
          <w:p w:rsidR="005D45E5" w:rsidRPr="00A116B4" w:rsidRDefault="005D45E5" w:rsidP="006C1FFB">
            <w:pPr>
              <w:spacing w:after="0" w:line="240" w:lineRule="auto"/>
              <w:rPr>
                <w:rFonts w:ascii="Times New Roman" w:hAnsi="Times New Roman" w:cs="Times New Roman"/>
                <w:sz w:val="28"/>
                <w:szCs w:val="28"/>
              </w:rPr>
            </w:pPr>
          </w:p>
        </w:tc>
      </w:tr>
    </w:tbl>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40"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Pr="00A52981" w:rsidRDefault="005D45E5" w:rsidP="005D45E5">
      <w:pPr>
        <w:spacing w:after="0" w:line="276" w:lineRule="auto"/>
        <w:jc w:val="center"/>
        <w:rPr>
          <w:rFonts w:ascii="Times New Roman" w:eastAsia="Times New Roman" w:hAnsi="Times New Roman" w:cs="Times New Roman"/>
          <w:b/>
          <w:sz w:val="28"/>
          <w:szCs w:val="28"/>
          <w:lang w:eastAsia="ru-RU"/>
        </w:rPr>
      </w:pPr>
      <w:r w:rsidRPr="00A52981">
        <w:rPr>
          <w:rFonts w:ascii="Times New Roman" w:eastAsia="Times New Roman" w:hAnsi="Times New Roman" w:cs="Times New Roman"/>
          <w:b/>
          <w:sz w:val="28"/>
          <w:szCs w:val="28"/>
          <w:lang w:eastAsia="ru-RU"/>
        </w:rPr>
        <w:lastRenderedPageBreak/>
        <w:t>Оглавление</w:t>
      </w:r>
    </w:p>
    <w:p w:rsidR="005D45E5" w:rsidRPr="00A52981" w:rsidRDefault="005D45E5" w:rsidP="005D45E5">
      <w:pPr>
        <w:spacing w:after="0" w:line="276" w:lineRule="auto"/>
        <w:jc w:val="both"/>
        <w:rPr>
          <w:rFonts w:ascii="Times New Roman" w:eastAsia="Times New Roman" w:hAnsi="Times New Roman" w:cs="Times New Roman"/>
          <w:b/>
          <w:sz w:val="28"/>
          <w:szCs w:val="28"/>
          <w:lang w:eastAsia="ru-RU"/>
        </w:rPr>
      </w:pP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b/>
          <w:sz w:val="28"/>
          <w:szCs w:val="28"/>
          <w:lang w:eastAsia="ru-RU"/>
        </w:rPr>
        <w:t>1. Пояснительная записка</w:t>
      </w:r>
      <w:r w:rsidR="00086377">
        <w:rPr>
          <w:rFonts w:ascii="Times New Roman" w:eastAsia="Times New Roman" w:hAnsi="Times New Roman" w:cs="Times New Roman"/>
          <w:sz w:val="28"/>
          <w:szCs w:val="28"/>
          <w:lang w:eastAsia="ru-RU"/>
        </w:rPr>
        <w:t xml:space="preserve"> ……………………………………………</w:t>
      </w:r>
      <w:proofErr w:type="gramStart"/>
      <w:r w:rsidR="00086377">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.….4</w:t>
      </w:r>
    </w:p>
    <w:p w:rsidR="005D45E5" w:rsidRPr="00A52981" w:rsidRDefault="005D45E5" w:rsidP="005D45E5">
      <w:pPr>
        <w:tabs>
          <w:tab w:val="left" w:pos="10120"/>
        </w:tabs>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color w:val="000000"/>
          <w:sz w:val="28"/>
          <w:szCs w:val="28"/>
          <w:lang w:eastAsia="ru-RU"/>
        </w:rPr>
        <w:t>1.1. Цели, задачи, принципы и направление программы</w:t>
      </w:r>
      <w:r w:rsidR="00086377">
        <w:rPr>
          <w:rFonts w:ascii="Times New Roman" w:eastAsia="Times New Roman" w:hAnsi="Times New Roman" w:cs="Times New Roman"/>
          <w:sz w:val="28"/>
          <w:szCs w:val="28"/>
          <w:lang w:eastAsia="ru-RU"/>
        </w:rPr>
        <w:t xml:space="preserve"> …………</w:t>
      </w:r>
      <w:proofErr w:type="gramStart"/>
      <w:r w:rsidR="00086377">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r w:rsidR="00086377">
        <w:rPr>
          <w:rFonts w:ascii="Times New Roman" w:eastAsia="Times New Roman" w:hAnsi="Times New Roman" w:cs="Times New Roman"/>
          <w:sz w:val="28"/>
          <w:szCs w:val="28"/>
          <w:lang w:eastAsia="ru-RU"/>
        </w:rPr>
        <w:t>7</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1.2. Объем программы и виды </w:t>
      </w:r>
      <w:r w:rsidR="00086377">
        <w:rPr>
          <w:rFonts w:ascii="Times New Roman" w:eastAsia="Times New Roman" w:hAnsi="Times New Roman" w:cs="Times New Roman"/>
          <w:sz w:val="28"/>
          <w:szCs w:val="28"/>
          <w:lang w:eastAsia="ru-RU"/>
        </w:rPr>
        <w:t>учебной работы……………………………</w:t>
      </w:r>
      <w:proofErr w:type="gramStart"/>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proofErr w:type="gramEnd"/>
      <w:r w:rsidR="00625ADF">
        <w:rPr>
          <w:rFonts w:ascii="Times New Roman" w:eastAsia="Times New Roman" w:hAnsi="Times New Roman" w:cs="Times New Roman"/>
          <w:sz w:val="28"/>
          <w:szCs w:val="28"/>
          <w:lang w:eastAsia="ru-RU"/>
        </w:rPr>
        <w:t>.</w:t>
      </w:r>
      <w:r w:rsidR="00086377">
        <w:rPr>
          <w:rFonts w:ascii="Times New Roman" w:eastAsia="Times New Roman" w:hAnsi="Times New Roman" w:cs="Times New Roman"/>
          <w:sz w:val="28"/>
          <w:szCs w:val="28"/>
          <w:lang w:eastAsia="ru-RU"/>
        </w:rPr>
        <w:t>8</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1.3. Формы организации образовательного процесса……………</w:t>
      </w:r>
      <w:proofErr w:type="gramStart"/>
      <w:r w:rsidRPr="00A52981">
        <w:rPr>
          <w:rFonts w:ascii="Times New Roman" w:eastAsia="Times New Roman" w:hAnsi="Times New Roman" w:cs="Times New Roman"/>
          <w:sz w:val="28"/>
          <w:szCs w:val="28"/>
          <w:lang w:eastAsia="ru-RU"/>
        </w:rPr>
        <w:t>…….</w:t>
      </w:r>
      <w:proofErr w:type="gramEnd"/>
      <w:r w:rsidRPr="00A52981">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r w:rsidRPr="00A52981">
        <w:rPr>
          <w:rFonts w:ascii="Times New Roman" w:eastAsia="Times New Roman" w:hAnsi="Times New Roman" w:cs="Times New Roman"/>
          <w:sz w:val="28"/>
          <w:szCs w:val="28"/>
          <w:lang w:eastAsia="ru-RU"/>
        </w:rPr>
        <w:t>8</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1.4. Планируемые результаты </w:t>
      </w:r>
      <w:r w:rsidR="00086377">
        <w:rPr>
          <w:rFonts w:ascii="Times New Roman" w:eastAsia="Times New Roman" w:hAnsi="Times New Roman" w:cs="Times New Roman"/>
          <w:sz w:val="28"/>
          <w:szCs w:val="28"/>
          <w:lang w:eastAsia="ru-RU"/>
        </w:rPr>
        <w:t>освоения программы………………</w:t>
      </w:r>
      <w:proofErr w:type="gramStart"/>
      <w:r w:rsidR="00086377">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r w:rsidR="00086377">
        <w:rPr>
          <w:rFonts w:ascii="Times New Roman" w:eastAsia="Times New Roman" w:hAnsi="Times New Roman" w:cs="Times New Roman"/>
          <w:sz w:val="28"/>
          <w:szCs w:val="28"/>
          <w:lang w:eastAsia="ru-RU"/>
        </w:rPr>
        <w:t>9</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color w:val="000000"/>
          <w:sz w:val="28"/>
          <w:szCs w:val="28"/>
          <w:shd w:val="clear" w:color="auto" w:fill="FFFFFF"/>
          <w:lang w:eastAsia="ru-RU"/>
        </w:rPr>
        <w:t xml:space="preserve">1.5. </w:t>
      </w:r>
      <w:r w:rsidRPr="00A52981">
        <w:rPr>
          <w:rFonts w:ascii="Times New Roman" w:eastAsia="Times New Roman" w:hAnsi="Times New Roman" w:cs="Times New Roman"/>
          <w:sz w:val="28"/>
          <w:szCs w:val="28"/>
          <w:lang w:eastAsia="ru-RU"/>
        </w:rPr>
        <w:t>Формы подведения итогов</w:t>
      </w:r>
      <w:r w:rsidR="00086377">
        <w:rPr>
          <w:rFonts w:ascii="Times New Roman" w:eastAsia="Times New Roman" w:hAnsi="Times New Roman" w:cs="Times New Roman"/>
          <w:sz w:val="28"/>
          <w:szCs w:val="28"/>
          <w:lang w:eastAsia="ru-RU"/>
        </w:rPr>
        <w:t xml:space="preserve"> реализации программы………………</w:t>
      </w:r>
      <w:proofErr w:type="gramStart"/>
      <w:r w:rsidR="00086377">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…10</w:t>
      </w:r>
    </w:p>
    <w:p w:rsidR="005D45E5" w:rsidRPr="00A52981" w:rsidRDefault="005D45E5" w:rsidP="005D45E5">
      <w:pPr>
        <w:spacing w:after="0" w:line="276" w:lineRule="auto"/>
        <w:jc w:val="both"/>
        <w:rPr>
          <w:rFonts w:ascii="Times New Roman" w:eastAsia="Times New Roman" w:hAnsi="Times New Roman" w:cs="Times New Roman"/>
          <w:color w:val="000000"/>
          <w:sz w:val="28"/>
          <w:szCs w:val="28"/>
          <w:lang w:eastAsia="ru-RU"/>
        </w:rPr>
      </w:pPr>
      <w:r w:rsidRPr="00A52981">
        <w:rPr>
          <w:rFonts w:ascii="Times New Roman" w:eastAsia="Times New Roman" w:hAnsi="Times New Roman" w:cs="Times New Roman"/>
          <w:color w:val="000000"/>
          <w:sz w:val="28"/>
          <w:szCs w:val="28"/>
          <w:lang w:eastAsia="ru-RU"/>
        </w:rPr>
        <w:t>1.6. Содержание программы…………………………………………</w:t>
      </w:r>
      <w:proofErr w:type="gramStart"/>
      <w:r w:rsidR="00086377">
        <w:rPr>
          <w:rFonts w:ascii="Times New Roman" w:eastAsia="Times New Roman" w:hAnsi="Times New Roman" w:cs="Times New Roman"/>
          <w:color w:val="000000"/>
          <w:sz w:val="28"/>
          <w:szCs w:val="28"/>
          <w:lang w:eastAsia="ru-RU"/>
        </w:rPr>
        <w:t>…….</w:t>
      </w:r>
      <w:proofErr w:type="gramEnd"/>
      <w:r w:rsidR="00086377">
        <w:rPr>
          <w:rFonts w:ascii="Times New Roman" w:eastAsia="Times New Roman" w:hAnsi="Times New Roman" w:cs="Times New Roman"/>
          <w:color w:val="000000"/>
          <w:sz w:val="28"/>
          <w:szCs w:val="28"/>
          <w:lang w:eastAsia="ru-RU"/>
        </w:rPr>
        <w:t>……13</w:t>
      </w:r>
    </w:p>
    <w:p w:rsidR="005D45E5" w:rsidRPr="00A52981" w:rsidRDefault="005D45E5" w:rsidP="005D45E5">
      <w:pPr>
        <w:spacing w:after="0" w:line="276" w:lineRule="auto"/>
        <w:jc w:val="both"/>
        <w:rPr>
          <w:rFonts w:ascii="Times New Roman" w:eastAsia="Times New Roman" w:hAnsi="Times New Roman" w:cs="Times New Roman"/>
          <w:color w:val="000000"/>
          <w:sz w:val="28"/>
          <w:szCs w:val="28"/>
          <w:lang w:eastAsia="ru-RU"/>
        </w:rPr>
      </w:pPr>
      <w:r w:rsidRPr="00A52981">
        <w:rPr>
          <w:rFonts w:ascii="Times New Roman" w:eastAsia="Times New Roman" w:hAnsi="Times New Roman" w:cs="Times New Roman"/>
          <w:b/>
          <w:sz w:val="28"/>
          <w:szCs w:val="28"/>
          <w:lang w:eastAsia="ru-RU"/>
        </w:rPr>
        <w:t>2.  Комплекс организационно-педагогических условий</w:t>
      </w:r>
      <w:r w:rsidR="00086377">
        <w:rPr>
          <w:rFonts w:ascii="Times New Roman" w:eastAsia="Times New Roman" w:hAnsi="Times New Roman" w:cs="Times New Roman"/>
          <w:sz w:val="28"/>
          <w:szCs w:val="28"/>
          <w:lang w:eastAsia="ru-RU"/>
        </w:rPr>
        <w:t>…………</w:t>
      </w:r>
      <w:proofErr w:type="gramStart"/>
      <w:r w:rsidR="00086377">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.…13</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2.1. Организационно-педагогические ус</w:t>
      </w:r>
      <w:r w:rsidR="00086377">
        <w:rPr>
          <w:rFonts w:ascii="Times New Roman" w:eastAsia="Times New Roman" w:hAnsi="Times New Roman" w:cs="Times New Roman"/>
          <w:sz w:val="28"/>
          <w:szCs w:val="28"/>
          <w:lang w:eastAsia="ru-RU"/>
        </w:rPr>
        <w:t xml:space="preserve">ловия реализации </w:t>
      </w:r>
      <w:proofErr w:type="gramStart"/>
      <w:r w:rsidR="00086377">
        <w:rPr>
          <w:rFonts w:ascii="Times New Roman" w:eastAsia="Times New Roman" w:hAnsi="Times New Roman" w:cs="Times New Roman"/>
          <w:sz w:val="28"/>
          <w:szCs w:val="28"/>
          <w:lang w:eastAsia="ru-RU"/>
        </w:rPr>
        <w:t>программы….</w:t>
      </w:r>
      <w:proofErr w:type="gramEnd"/>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r w:rsidR="00086377">
        <w:rPr>
          <w:rFonts w:ascii="Times New Roman" w:eastAsia="Times New Roman" w:hAnsi="Times New Roman" w:cs="Times New Roman"/>
          <w:sz w:val="28"/>
          <w:szCs w:val="28"/>
          <w:lang w:eastAsia="ru-RU"/>
        </w:rPr>
        <w:t>14</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2.2. Формы аттестации </w:t>
      </w:r>
      <w:r w:rsidR="00086377">
        <w:rPr>
          <w:rFonts w:ascii="Times New Roman" w:eastAsia="Times New Roman" w:hAnsi="Times New Roman" w:cs="Times New Roman"/>
          <w:sz w:val="28"/>
          <w:szCs w:val="28"/>
          <w:lang w:eastAsia="ru-RU"/>
        </w:rPr>
        <w:t>/ контроля…………………………………………</w:t>
      </w:r>
      <w:proofErr w:type="gramStart"/>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15</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2.3. Оценочные ма</w:t>
      </w:r>
      <w:r w:rsidR="00086377">
        <w:rPr>
          <w:rFonts w:ascii="Times New Roman" w:eastAsia="Times New Roman" w:hAnsi="Times New Roman" w:cs="Times New Roman"/>
          <w:sz w:val="28"/>
          <w:szCs w:val="28"/>
          <w:lang w:eastAsia="ru-RU"/>
        </w:rPr>
        <w:t>териалы…………………………………………………</w:t>
      </w:r>
      <w:proofErr w:type="gramStart"/>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15</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2.4. Учебно-тематиче</w:t>
      </w:r>
      <w:r w:rsidR="00086377">
        <w:rPr>
          <w:rFonts w:ascii="Times New Roman" w:eastAsia="Times New Roman" w:hAnsi="Times New Roman" w:cs="Times New Roman"/>
          <w:sz w:val="28"/>
          <w:szCs w:val="28"/>
          <w:lang w:eastAsia="ru-RU"/>
        </w:rPr>
        <w:t>ский план……………………………………………</w:t>
      </w:r>
      <w:proofErr w:type="gramStart"/>
      <w:r w:rsidR="00086377">
        <w:rPr>
          <w:rFonts w:ascii="Times New Roman" w:eastAsia="Times New Roman" w:hAnsi="Times New Roman" w:cs="Times New Roman"/>
          <w:sz w:val="28"/>
          <w:szCs w:val="28"/>
          <w:lang w:eastAsia="ru-RU"/>
        </w:rPr>
        <w:t>...…</w:t>
      </w:r>
      <w:r w:rsidR="00625ADF">
        <w:rPr>
          <w:rFonts w:ascii="Times New Roman" w:eastAsia="Times New Roman" w:hAnsi="Times New Roman" w:cs="Times New Roman"/>
          <w:sz w:val="28"/>
          <w:szCs w:val="28"/>
          <w:lang w:eastAsia="ru-RU"/>
        </w:rPr>
        <w:t>.</w:t>
      </w:r>
      <w:proofErr w:type="gramEnd"/>
      <w:r w:rsidR="00086377">
        <w:rPr>
          <w:rFonts w:ascii="Times New Roman" w:eastAsia="Times New Roman" w:hAnsi="Times New Roman" w:cs="Times New Roman"/>
          <w:sz w:val="28"/>
          <w:szCs w:val="28"/>
          <w:lang w:eastAsia="ru-RU"/>
        </w:rPr>
        <w:t>20</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2.5. Список литератур</w:t>
      </w:r>
      <w:r w:rsidR="00842622">
        <w:rPr>
          <w:rFonts w:ascii="Times New Roman" w:eastAsia="Times New Roman" w:hAnsi="Times New Roman" w:cs="Times New Roman"/>
          <w:sz w:val="28"/>
          <w:szCs w:val="28"/>
          <w:lang w:eastAsia="ru-RU"/>
        </w:rPr>
        <w:t>ы …………………………………………………………22</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b/>
          <w:sz w:val="28"/>
          <w:szCs w:val="28"/>
          <w:lang w:eastAsia="ru-RU"/>
        </w:rPr>
        <w:t>Приложения</w:t>
      </w:r>
      <w:r w:rsidR="00842622">
        <w:rPr>
          <w:rFonts w:ascii="Times New Roman" w:eastAsia="Times New Roman" w:hAnsi="Times New Roman" w:cs="Times New Roman"/>
          <w:sz w:val="28"/>
          <w:szCs w:val="28"/>
          <w:lang w:eastAsia="ru-RU"/>
        </w:rPr>
        <w:t xml:space="preserve"> ………………………………………………………………</w:t>
      </w:r>
      <w:proofErr w:type="gramStart"/>
      <w:r w:rsidR="00842622">
        <w:rPr>
          <w:rFonts w:ascii="Times New Roman" w:eastAsia="Times New Roman" w:hAnsi="Times New Roman" w:cs="Times New Roman"/>
          <w:sz w:val="28"/>
          <w:szCs w:val="28"/>
          <w:lang w:eastAsia="ru-RU"/>
        </w:rPr>
        <w:t>…….</w:t>
      </w:r>
      <w:proofErr w:type="gramEnd"/>
      <w:r w:rsidR="00842622">
        <w:rPr>
          <w:rFonts w:ascii="Times New Roman" w:eastAsia="Times New Roman" w:hAnsi="Times New Roman" w:cs="Times New Roman"/>
          <w:sz w:val="28"/>
          <w:szCs w:val="28"/>
          <w:lang w:eastAsia="ru-RU"/>
        </w:rPr>
        <w:t>22</w:t>
      </w:r>
    </w:p>
    <w:p w:rsidR="005D45E5" w:rsidRPr="00A52981"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76" w:lineRule="auto"/>
        <w:ind w:firstLine="708"/>
        <w:jc w:val="both"/>
        <w:rPr>
          <w:rFonts w:ascii="Times New Roman" w:eastAsia="Times New Roman" w:hAnsi="Times New Roman" w:cs="Times New Roman"/>
          <w:sz w:val="28"/>
          <w:szCs w:val="28"/>
          <w:lang w:eastAsia="ru-RU"/>
        </w:rPr>
      </w:pPr>
    </w:p>
    <w:p w:rsidR="005D45E5" w:rsidRDefault="005D45E5" w:rsidP="005D45E5">
      <w:pPr>
        <w:spacing w:after="0" w:line="240" w:lineRule="auto"/>
        <w:contextualSpacing/>
        <w:mirrorIndents/>
        <w:jc w:val="center"/>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lastRenderedPageBreak/>
        <w:t>1. Пояснительная записка</w:t>
      </w:r>
    </w:p>
    <w:p w:rsidR="005D45E5" w:rsidRPr="008E7949" w:rsidRDefault="005D45E5" w:rsidP="005D45E5">
      <w:pPr>
        <w:spacing w:after="0" w:line="240" w:lineRule="auto"/>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044E2A">
        <w:rPr>
          <w:rFonts w:ascii="Times New Roman" w:hAnsi="Times New Roman" w:cs="Times New Roman"/>
          <w:sz w:val="28"/>
          <w:szCs w:val="28"/>
        </w:rPr>
        <w:t xml:space="preserve">  </w:t>
      </w:r>
      <w:r w:rsidRPr="008E7949">
        <w:rPr>
          <w:rFonts w:ascii="Times New Roman" w:hAnsi="Times New Roman" w:cs="Times New Roman"/>
          <w:sz w:val="28"/>
          <w:szCs w:val="28"/>
        </w:rPr>
        <w:t>Обеспечение реализации прав детей с ограниченными возможностями здоровья (ОВЗ) и детей-инвалидов на участие в программах дополнительного образования является одной из важнейших задач государств</w:t>
      </w:r>
      <w:r>
        <w:rPr>
          <w:rFonts w:ascii="Times New Roman" w:hAnsi="Times New Roman" w:cs="Times New Roman"/>
          <w:sz w:val="28"/>
          <w:szCs w:val="28"/>
        </w:rPr>
        <w:t xml:space="preserve">енной образовательной политики. </w:t>
      </w:r>
      <w:r w:rsidRPr="008E7949">
        <w:rPr>
          <w:rFonts w:ascii="Times New Roman" w:hAnsi="Times New Roman" w:cs="Times New Roman"/>
          <w:sz w:val="28"/>
          <w:szCs w:val="28"/>
        </w:rPr>
        <w:t xml:space="preserve">Расширение   </w:t>
      </w:r>
      <w:r w:rsidR="00F13F80" w:rsidRPr="008E7949">
        <w:rPr>
          <w:rFonts w:ascii="Times New Roman" w:hAnsi="Times New Roman" w:cs="Times New Roman"/>
          <w:sz w:val="28"/>
          <w:szCs w:val="28"/>
        </w:rPr>
        <w:t>образовательных</w:t>
      </w:r>
      <w:r w:rsidR="00F13F80">
        <w:rPr>
          <w:rFonts w:ascii="Times New Roman" w:hAnsi="Times New Roman" w:cs="Times New Roman"/>
          <w:sz w:val="28"/>
          <w:szCs w:val="28"/>
        </w:rPr>
        <w:t xml:space="preserve"> </w:t>
      </w:r>
      <w:r w:rsidR="00F13F80" w:rsidRPr="008E7949">
        <w:rPr>
          <w:rFonts w:ascii="Times New Roman" w:hAnsi="Times New Roman" w:cs="Times New Roman"/>
          <w:sz w:val="28"/>
          <w:szCs w:val="28"/>
        </w:rPr>
        <w:t>возможностей этой категории,</w:t>
      </w:r>
      <w:r w:rsidRPr="008E7949">
        <w:rPr>
          <w:rFonts w:ascii="Times New Roman" w:hAnsi="Times New Roman" w:cs="Times New Roman"/>
          <w:sz w:val="28"/>
          <w:szCs w:val="28"/>
        </w:rPr>
        <w:t xml:space="preserve"> обучающихся является наиболее продуктивным фактором социализации детей-инвалидов и детей с ограниченными возможностями здоровья в обществе. Программы дополнительного образования решают задачи реализации образовательных потребностей детей, относящихся к данной категории, защиты прав, адаптации к условиям организованной общественной поддержки их творческих способностей, развития их жизн</w:t>
      </w:r>
      <w:r>
        <w:rPr>
          <w:rFonts w:ascii="Times New Roman" w:hAnsi="Times New Roman" w:cs="Times New Roman"/>
          <w:sz w:val="28"/>
          <w:szCs w:val="28"/>
        </w:rPr>
        <w:t xml:space="preserve">енных и социальных компетенций. </w:t>
      </w:r>
      <w:r w:rsidRPr="008E7949">
        <w:rPr>
          <w:rFonts w:ascii="Times New Roman" w:hAnsi="Times New Roman" w:cs="Times New Roman"/>
          <w:sz w:val="28"/>
          <w:szCs w:val="28"/>
        </w:rPr>
        <w:t>Получение   детьми-инвалидами и детьми с ограниченными возможностями здоровья дополнительного образования способствует социальной защищенности на всех этапах социализации, повышению социального статуса, становлению гражданственности и способности активного участия в общественной жизни и в разрешении проблем, затрагивающих их интересы.</w:t>
      </w:r>
    </w:p>
    <w:p w:rsidR="005D45E5" w:rsidRDefault="005D45E5" w:rsidP="005D45E5">
      <w:pPr>
        <w:spacing w:after="0" w:line="240" w:lineRule="auto"/>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044E2A">
        <w:rPr>
          <w:rFonts w:ascii="Times New Roman" w:hAnsi="Times New Roman" w:cs="Times New Roman"/>
          <w:sz w:val="28"/>
          <w:szCs w:val="28"/>
        </w:rPr>
        <w:t xml:space="preserve">  </w:t>
      </w:r>
      <w:r w:rsidRPr="008E7949">
        <w:rPr>
          <w:rFonts w:ascii="Times New Roman" w:hAnsi="Times New Roman" w:cs="Times New Roman"/>
          <w:sz w:val="28"/>
          <w:szCs w:val="28"/>
        </w:rPr>
        <w:t>Дополнительное образование для детей с ограниченными возможностями здоровья (инвалидов) означает, что им создаются условия для вариативного вхождения в те или иные детско-взрослые сообщества, позволяющие им осваивать социальные роли, расширять рамки свободы выбора (социальные пробы) при определении своего жизненного и профессионального пути.</w:t>
      </w:r>
    </w:p>
    <w:p w:rsidR="005D45E5" w:rsidRPr="008E7949" w:rsidRDefault="005D45E5" w:rsidP="005D45E5">
      <w:pPr>
        <w:spacing w:after="0" w:line="240" w:lineRule="auto"/>
        <w:contextualSpacing/>
        <w:mirrorIndents/>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044E2A">
        <w:rPr>
          <w:rFonts w:ascii="Times New Roman" w:eastAsia="Times New Roman" w:hAnsi="Times New Roman" w:cs="Times New Roman"/>
          <w:sz w:val="28"/>
          <w:szCs w:val="28"/>
          <w:lang w:eastAsia="ru-RU"/>
        </w:rPr>
        <w:t xml:space="preserve">  </w:t>
      </w:r>
      <w:r w:rsidRPr="008E7949">
        <w:rPr>
          <w:rFonts w:ascii="Times New Roman" w:eastAsia="Times New Roman" w:hAnsi="Times New Roman" w:cs="Times New Roman"/>
          <w:sz w:val="28"/>
          <w:szCs w:val="28"/>
          <w:lang w:eastAsia="ru-RU"/>
        </w:rPr>
        <w:t>Адаптированная образовательная программа для учащихся с задержкой психического развития дополнительно адаптированная для учащихся нарушениями речи системного характера, является нормативно-управленческим документом образовательного учреждения МБУ ДО «Центр детско-юношеского творчества», характеризующим специфику содержания образования и особенности организации учебно-воспитательного процесса.</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44E2A">
        <w:rPr>
          <w:rFonts w:ascii="Times New Roman" w:eastAsia="Times New Roman" w:hAnsi="Times New Roman" w:cs="Times New Roman"/>
          <w:sz w:val="28"/>
          <w:szCs w:val="28"/>
          <w:lang w:eastAsia="ru-RU"/>
        </w:rPr>
        <w:t xml:space="preserve">  </w:t>
      </w:r>
      <w:r w:rsidRPr="008E7949">
        <w:rPr>
          <w:rFonts w:ascii="Times New Roman" w:eastAsia="Times New Roman" w:hAnsi="Times New Roman" w:cs="Times New Roman"/>
          <w:sz w:val="28"/>
          <w:szCs w:val="28"/>
          <w:lang w:eastAsia="ru-RU"/>
        </w:rPr>
        <w:t xml:space="preserve">Структура психического недоразвития детей с нарушением речи своеобразна: речь появляется поздно и на протяжении всей жизни остаётся недоразвитой, понимание речи недостаточное, словарный запас бедный, часто встречается звукопроизношения в виде дизартрии или </w:t>
      </w:r>
      <w:proofErr w:type="spellStart"/>
      <w:r w:rsidRPr="008E7949">
        <w:rPr>
          <w:rFonts w:ascii="Times New Roman" w:eastAsia="Times New Roman" w:hAnsi="Times New Roman" w:cs="Times New Roman"/>
          <w:sz w:val="28"/>
          <w:szCs w:val="28"/>
          <w:lang w:eastAsia="ru-RU"/>
        </w:rPr>
        <w:t>дислалии</w:t>
      </w:r>
      <w:proofErr w:type="spellEnd"/>
      <w:r w:rsidRPr="008E7949">
        <w:rPr>
          <w:rFonts w:ascii="Times New Roman" w:eastAsia="Times New Roman" w:hAnsi="Times New Roman" w:cs="Times New Roman"/>
          <w:sz w:val="28"/>
          <w:szCs w:val="28"/>
          <w:lang w:eastAsia="ru-RU"/>
        </w:rPr>
        <w:t>. Но, несмотря на тяжесть интеллектуального дефекта, эмоциональная сфера остаётся практически сохранённой. Большинство из них обладают хорошей подражательной способностью, что способствует привитию навыков самообслуживания и трудовых процессов. Поддержка ребенка с задержкой психического развития - это целый комплекс проблем, связанных с его выживанием, лечением, образованием, социальной адаптацией и интеграцией в общество.</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44E2A">
        <w:rPr>
          <w:rFonts w:ascii="Times New Roman" w:eastAsia="Times New Roman" w:hAnsi="Times New Roman" w:cs="Times New Roman"/>
          <w:sz w:val="28"/>
          <w:szCs w:val="28"/>
          <w:lang w:eastAsia="ru-RU"/>
        </w:rPr>
        <w:t xml:space="preserve">  </w:t>
      </w:r>
      <w:r w:rsidRPr="008E7949">
        <w:rPr>
          <w:rFonts w:ascii="Times New Roman" w:eastAsia="Times New Roman" w:hAnsi="Times New Roman" w:cs="Times New Roman"/>
          <w:sz w:val="28"/>
          <w:szCs w:val="28"/>
          <w:lang w:eastAsia="ru-RU"/>
        </w:rPr>
        <w:t>Для решения вопроса о степени интеллектуального развития ребёнка с ЗПР с нарушением речи и разработки плана коррекционных мероприятий необходимо помнить об особенностях психического развития этих детей, постоянно соотнося их с возрастными нормативами.</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lastRenderedPageBreak/>
        <w:t xml:space="preserve">Ведущими ценностными приоритетами адаптированной дополнительной общеобразовательной общеразвивающей программы являются: демократизация учебно-воспитательного процесса; саморазвитие личности; создание условий для педагогического творчества; поиск, поддержка и развитие интеллектуальной сферы учащихся. Программа имеет </w:t>
      </w:r>
      <w:r w:rsidRPr="008E7949">
        <w:rPr>
          <w:rFonts w:ascii="Times New Roman" w:eastAsia="Times New Roman" w:hAnsi="Times New Roman" w:cs="Times New Roman"/>
          <w:b/>
          <w:bCs/>
          <w:sz w:val="28"/>
          <w:szCs w:val="28"/>
          <w:lang w:eastAsia="ru-RU"/>
        </w:rPr>
        <w:t xml:space="preserve">социально-гуманитарную </w:t>
      </w:r>
      <w:r w:rsidRPr="008E7949">
        <w:rPr>
          <w:rFonts w:ascii="Times New Roman" w:eastAsia="Times New Roman" w:hAnsi="Times New Roman" w:cs="Times New Roman"/>
          <w:sz w:val="28"/>
          <w:szCs w:val="28"/>
          <w:lang w:eastAsia="ru-RU"/>
        </w:rPr>
        <w:t>направленность.</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44E2A">
        <w:rPr>
          <w:rFonts w:ascii="Times New Roman" w:eastAsia="Times New Roman" w:hAnsi="Times New Roman" w:cs="Times New Roman"/>
          <w:sz w:val="28"/>
          <w:szCs w:val="28"/>
          <w:lang w:eastAsia="ru-RU"/>
        </w:rPr>
        <w:t xml:space="preserve">  </w:t>
      </w:r>
      <w:r w:rsidRPr="008E7949">
        <w:rPr>
          <w:rFonts w:ascii="Times New Roman" w:eastAsia="Times New Roman" w:hAnsi="Times New Roman" w:cs="Times New Roman"/>
          <w:sz w:val="28"/>
          <w:szCs w:val="28"/>
          <w:lang w:eastAsia="ru-RU"/>
        </w:rPr>
        <w:t>Целенаправленная система социально-педагогических мероприятий, включение ребёнка с ЗПР с нарушением речи в коррекционно-образовательный процесс повышает уровень развития, способствует социальной активности ребенка.</w:t>
      </w:r>
      <w:r>
        <w:rPr>
          <w:rFonts w:ascii="Times New Roman" w:eastAsia="Times New Roman" w:hAnsi="Times New Roman" w:cs="Times New Roman"/>
          <w:sz w:val="28"/>
          <w:szCs w:val="28"/>
          <w:lang w:eastAsia="ru-RU"/>
        </w:rPr>
        <w:t xml:space="preserve"> </w:t>
      </w:r>
      <w:r w:rsidRPr="008E7949">
        <w:rPr>
          <w:rFonts w:ascii="Times New Roman" w:eastAsia="Times New Roman" w:hAnsi="Times New Roman" w:cs="Times New Roman"/>
          <w:sz w:val="28"/>
          <w:szCs w:val="28"/>
          <w:lang w:eastAsia="ru-RU"/>
        </w:rPr>
        <w:t>Благоприятное сочетание компенсаторных возможностей организма с правильно подобранными программами на каждом этапе обучения, эффективными формами её организации могут в значительной мере, а иногда и полностью нейтрализовать действие на ход психофизического развития ребенка.</w:t>
      </w:r>
    </w:p>
    <w:p w:rsidR="005D45E5" w:rsidRPr="008E7949" w:rsidRDefault="005D45E5" w:rsidP="005D45E5">
      <w:pPr>
        <w:spacing w:after="0" w:line="240" w:lineRule="auto"/>
        <w:contextualSpacing/>
        <w:mirrorIndents/>
        <w:jc w:val="both"/>
        <w:rPr>
          <w:rFonts w:ascii="Times New Roman" w:eastAsia="Calibri" w:hAnsi="Times New Roman" w:cs="Times New Roman"/>
          <w:b/>
          <w:sz w:val="28"/>
          <w:szCs w:val="28"/>
        </w:rPr>
      </w:pPr>
      <w:r w:rsidRPr="008E7949">
        <w:rPr>
          <w:rFonts w:ascii="Times New Roman" w:eastAsia="Calibri" w:hAnsi="Times New Roman" w:cs="Times New Roman"/>
          <w:b/>
          <w:sz w:val="28"/>
          <w:szCs w:val="28"/>
        </w:rPr>
        <w:t>Нормативно - правовая документация:</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Данная адаптированная дополнительная общеобразовательная общеразвивающая программа «</w:t>
      </w:r>
      <w:proofErr w:type="spellStart"/>
      <w:r w:rsidRPr="008E7949">
        <w:rPr>
          <w:rFonts w:ascii="Times New Roman" w:eastAsia="Times New Roman" w:hAnsi="Times New Roman" w:cs="Times New Roman"/>
          <w:sz w:val="28"/>
          <w:szCs w:val="28"/>
          <w:lang w:eastAsia="ru-RU"/>
        </w:rPr>
        <w:t>Умняша</w:t>
      </w:r>
      <w:proofErr w:type="spellEnd"/>
      <w:r w:rsidRPr="008E7949">
        <w:rPr>
          <w:rFonts w:ascii="Times New Roman" w:eastAsia="Times New Roman" w:hAnsi="Times New Roman" w:cs="Times New Roman"/>
          <w:sz w:val="28"/>
          <w:szCs w:val="28"/>
          <w:lang w:eastAsia="ru-RU"/>
        </w:rPr>
        <w:t>» разработана в соответствии с основными нормативными и программными документами в области образования Российской Федерации:</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Конвенция о правах ребенка, одобренная Генеральной Ассамблеей ООН 20.11.1989;</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Конституция Российской Федерации;</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Федеральный закон от 29.12.2012 N 273-ФЗ «Об образовании в Российской Федерации»;</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xml:space="preserve">- Концепция развития дополнительного образования РФ от 4.09.2014 № 1726-р. </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Приказ МО и Н РТ от 20 марта 2014 г. N 1465/14;</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Закон Республики Татарстан от 22.07.2013 N 68-ЗРТ «Об образовании»;</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«О примерных требованиях к программам дополнительного образования детей» (Приложение к письму департамента молодежной политики, воспитания и социальной поддержки детей МО и Н РФ от 11.12.2006 №06-1844);</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Устав МБУ ДО «ЦДЮТ»;</w:t>
      </w:r>
    </w:p>
    <w:p w:rsidR="005D45E5" w:rsidRDefault="005D45E5" w:rsidP="005D45E5">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lastRenderedPageBreak/>
        <w:t>- Локальные акты МБУ ДО «ЦДЮТ», регламентирующие образовательную деятельность.</w:t>
      </w:r>
    </w:p>
    <w:p w:rsidR="005D45E5" w:rsidRDefault="005D45E5" w:rsidP="005D45E5">
      <w:pPr>
        <w:spacing w:after="0" w:line="240" w:lineRule="auto"/>
        <w:contextualSpacing/>
        <w:mirrorIndents/>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44E2A">
        <w:rPr>
          <w:rFonts w:ascii="Times New Roman" w:eastAsia="Calibri" w:hAnsi="Times New Roman" w:cs="Times New Roman"/>
          <w:sz w:val="28"/>
          <w:szCs w:val="28"/>
        </w:rPr>
        <w:t xml:space="preserve">  </w:t>
      </w:r>
      <w:r w:rsidRPr="008E7949">
        <w:rPr>
          <w:rFonts w:ascii="Times New Roman" w:eastAsia="Calibri" w:hAnsi="Times New Roman" w:cs="Times New Roman"/>
          <w:b/>
          <w:sz w:val="28"/>
          <w:szCs w:val="28"/>
        </w:rPr>
        <w:t>Актуа</w:t>
      </w:r>
      <w:r>
        <w:rPr>
          <w:rFonts w:ascii="Times New Roman" w:eastAsia="Calibri" w:hAnsi="Times New Roman" w:cs="Times New Roman"/>
          <w:b/>
          <w:sz w:val="28"/>
          <w:szCs w:val="28"/>
        </w:rPr>
        <w:t xml:space="preserve">льность </w:t>
      </w:r>
      <w:r w:rsidRPr="00997050">
        <w:rPr>
          <w:rFonts w:ascii="Times New Roman" w:eastAsia="Calibri" w:hAnsi="Times New Roman" w:cs="Times New Roman"/>
          <w:sz w:val="28"/>
          <w:szCs w:val="28"/>
        </w:rPr>
        <w:t>содержания данной программы обусловлена необходимостью решения проблемы социально - педагогической реабилитации детей с ограниченными возможностями здоровья (ОВЗ). Программа создает условия, обеспечивающие развитие у детей математических представлений, логического мышления, воображения</w:t>
      </w:r>
      <w:r w:rsidR="00D52274">
        <w:rPr>
          <w:rFonts w:ascii="Times New Roman" w:eastAsia="Calibri" w:hAnsi="Times New Roman" w:cs="Times New Roman"/>
          <w:sz w:val="28"/>
          <w:szCs w:val="28"/>
        </w:rPr>
        <w:t>, творческих способностей, речи</w:t>
      </w:r>
      <w:r w:rsidRPr="00997050">
        <w:rPr>
          <w:rFonts w:ascii="Times New Roman" w:eastAsia="Calibri" w:hAnsi="Times New Roman" w:cs="Times New Roman"/>
          <w:sz w:val="28"/>
          <w:szCs w:val="28"/>
        </w:rPr>
        <w:t xml:space="preserve"> с учетом их возможностей. </w:t>
      </w:r>
    </w:p>
    <w:p w:rsidR="005D45E5" w:rsidRPr="008E7949" w:rsidRDefault="005D45E5" w:rsidP="005D45E5">
      <w:pPr>
        <w:spacing w:after="0" w:line="240" w:lineRule="auto"/>
        <w:contextualSpacing/>
        <w:mirrorIndents/>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E7949">
        <w:rPr>
          <w:rFonts w:ascii="Times New Roman" w:eastAsia="Times New Roman" w:hAnsi="Times New Roman" w:cs="Times New Roman"/>
          <w:b/>
          <w:sz w:val="28"/>
          <w:szCs w:val="28"/>
          <w:lang w:eastAsia="ru-RU"/>
        </w:rPr>
        <w:t>Педагогическая целесообразность</w:t>
      </w:r>
      <w:r w:rsidRPr="008E7949">
        <w:rPr>
          <w:rFonts w:ascii="Times New Roman" w:eastAsia="Times New Roman" w:hAnsi="Times New Roman" w:cs="Times New Roman"/>
          <w:sz w:val="28"/>
          <w:szCs w:val="28"/>
          <w:lang w:eastAsia="ru-RU"/>
        </w:rPr>
        <w:t xml:space="preserve"> Данная дополнительная образовательная программа решает основную идею комплексного гармоничного развития учащихся дошкольного возраста. Применяемые на занятиях методы обучения и содержательный компонент программы в полной мере отвечают их возрастным особенностям. Индивидуальный подход позволяет в рамках групповой формы занятий раскрыть и развить творческие способности учащихся. Применение в целостном учебном процессе общепедагогических методов воспитания (беседа, убеждение, примеры, эксперимент) для решения задач морально-психологической подготовки способствует вовлечению учащихся в социально-активные формы деятельности. Программа является: личностно - ориентированной, имеющей практическую направленность.</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044E2A">
        <w:rPr>
          <w:rFonts w:ascii="Times New Roman" w:eastAsia="Times New Roman" w:hAnsi="Times New Roman" w:cs="Times New Roman"/>
          <w:b/>
          <w:sz w:val="28"/>
          <w:szCs w:val="28"/>
          <w:lang w:eastAsia="ru-RU"/>
        </w:rPr>
        <w:t xml:space="preserve">  </w:t>
      </w:r>
      <w:r w:rsidRPr="00DC1346">
        <w:rPr>
          <w:rFonts w:ascii="Times New Roman" w:eastAsia="Times New Roman" w:hAnsi="Times New Roman" w:cs="Times New Roman"/>
          <w:b/>
          <w:sz w:val="28"/>
          <w:szCs w:val="28"/>
          <w:lang w:eastAsia="ru-RU"/>
        </w:rPr>
        <w:t>Отличительная особенность</w:t>
      </w:r>
      <w:r w:rsidRPr="009C5987">
        <w:rPr>
          <w:rFonts w:ascii="Times New Roman" w:eastAsia="Times New Roman" w:hAnsi="Times New Roman" w:cs="Times New Roman"/>
          <w:sz w:val="28"/>
          <w:szCs w:val="28"/>
          <w:lang w:eastAsia="ru-RU"/>
        </w:rPr>
        <w:t xml:space="preserve"> программы состоит в том, что она дает возможность развивать познавательные возможности ребенка с ЗПР, способствует интеллектуальному развитию, а это в свою очередь, влияет на формирование и станов</w:t>
      </w:r>
      <w:r>
        <w:rPr>
          <w:rFonts w:ascii="Times New Roman" w:eastAsia="Times New Roman" w:hAnsi="Times New Roman" w:cs="Times New Roman"/>
          <w:sz w:val="28"/>
          <w:szCs w:val="28"/>
          <w:lang w:eastAsia="ru-RU"/>
        </w:rPr>
        <w:t>ление личности ребёнка в целом.</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044E2A">
        <w:rPr>
          <w:rFonts w:ascii="Times New Roman" w:eastAsia="Times New Roman" w:hAnsi="Times New Roman" w:cs="Times New Roman"/>
          <w:b/>
          <w:sz w:val="28"/>
          <w:szCs w:val="28"/>
          <w:lang w:eastAsia="ru-RU"/>
        </w:rPr>
        <w:t xml:space="preserve">  </w:t>
      </w:r>
      <w:r w:rsidRPr="008E7949">
        <w:rPr>
          <w:rFonts w:ascii="Times New Roman" w:eastAsia="Times New Roman" w:hAnsi="Times New Roman" w:cs="Times New Roman"/>
          <w:b/>
          <w:sz w:val="28"/>
          <w:szCs w:val="28"/>
          <w:lang w:eastAsia="ru-RU"/>
        </w:rPr>
        <w:t>Новизна программы</w:t>
      </w:r>
      <w:r w:rsidRPr="008E7949">
        <w:rPr>
          <w:rFonts w:ascii="Times New Roman" w:eastAsia="Times New Roman" w:hAnsi="Times New Roman" w:cs="Times New Roman"/>
          <w:sz w:val="28"/>
          <w:szCs w:val="28"/>
          <w:lang w:eastAsia="ru-RU"/>
        </w:rPr>
        <w:t xml:space="preserve"> в сравнении с примерными типовыми программами в том, что она, базируясь на лучших достижениях примерных типовых программ, предлагает более широкое понимание учебно- воспитательных целей предмета, исходя из определённого контингента учащихся; направлена на личностно-ориентированное обучение.</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Задача педагога дополнительного образования состоит не в максимальн</w:t>
      </w:r>
      <w:r w:rsidR="000464A3">
        <w:rPr>
          <w:rFonts w:ascii="Times New Roman" w:eastAsia="Times New Roman" w:hAnsi="Times New Roman" w:cs="Times New Roman"/>
          <w:sz w:val="28"/>
          <w:szCs w:val="28"/>
          <w:lang w:eastAsia="ru-RU"/>
        </w:rPr>
        <w:t xml:space="preserve">ом ускорении </w:t>
      </w:r>
      <w:proofErr w:type="gramStart"/>
      <w:r w:rsidR="000464A3">
        <w:rPr>
          <w:rFonts w:ascii="Times New Roman" w:eastAsia="Times New Roman" w:hAnsi="Times New Roman" w:cs="Times New Roman"/>
          <w:sz w:val="28"/>
          <w:szCs w:val="28"/>
          <w:lang w:eastAsia="ru-RU"/>
        </w:rPr>
        <w:t xml:space="preserve">развития </w:t>
      </w:r>
      <w:r w:rsidRPr="008E7949">
        <w:rPr>
          <w:rFonts w:ascii="Times New Roman" w:eastAsia="Times New Roman" w:hAnsi="Times New Roman" w:cs="Times New Roman"/>
          <w:sz w:val="28"/>
          <w:szCs w:val="28"/>
          <w:lang w:eastAsia="ru-RU"/>
        </w:rPr>
        <w:t xml:space="preserve"> способностей</w:t>
      </w:r>
      <w:proofErr w:type="gramEnd"/>
      <w:r w:rsidRPr="008E7949">
        <w:rPr>
          <w:rFonts w:ascii="Times New Roman" w:eastAsia="Times New Roman" w:hAnsi="Times New Roman" w:cs="Times New Roman"/>
          <w:sz w:val="28"/>
          <w:szCs w:val="28"/>
          <w:lang w:eastAsia="ru-RU"/>
        </w:rPr>
        <w:t xml:space="preserve"> ребёнка, не в формировании сроков и темпов, а прежде всего в том, чтобы создать каждому ребёнку условия для наиболее полного раскрытия и реализации способностей.</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Содержание материала данной программы построено в соответствии с принципом концентричности. Это означает, что ознакомление определённой областью действительности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затем сферу отношений, причинно-следственных, временных и прочих связей между внешними признаками и функциональными свойствами.</w:t>
      </w:r>
    </w:p>
    <w:p w:rsidR="005D45E5" w:rsidRPr="008E7949" w:rsidRDefault="000464A3"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D45E5" w:rsidRPr="008E7949">
        <w:rPr>
          <w:rFonts w:ascii="Times New Roman" w:eastAsia="Times New Roman" w:hAnsi="Times New Roman" w:cs="Times New Roman"/>
          <w:sz w:val="28"/>
          <w:szCs w:val="28"/>
          <w:lang w:eastAsia="ru-RU"/>
        </w:rPr>
        <w:t xml:space="preserve">Кроме того, в программе прослеживаются и линейные, </w:t>
      </w:r>
      <w:proofErr w:type="spellStart"/>
      <w:r w:rsidR="005D45E5" w:rsidRPr="008E7949">
        <w:rPr>
          <w:rFonts w:ascii="Times New Roman" w:eastAsia="Times New Roman" w:hAnsi="Times New Roman" w:cs="Times New Roman"/>
          <w:sz w:val="28"/>
          <w:szCs w:val="28"/>
          <w:lang w:eastAsia="ru-RU"/>
        </w:rPr>
        <w:t>межпредметные</w:t>
      </w:r>
      <w:proofErr w:type="spellEnd"/>
      <w:r w:rsidR="005D45E5" w:rsidRPr="008E7949">
        <w:rPr>
          <w:rFonts w:ascii="Times New Roman" w:eastAsia="Times New Roman" w:hAnsi="Times New Roman" w:cs="Times New Roman"/>
          <w:sz w:val="28"/>
          <w:szCs w:val="28"/>
          <w:lang w:eastAsia="ru-RU"/>
        </w:rPr>
        <w:t xml:space="preserve"> связи между разделами. В одних случаях это связь тематическая, в других общность по педагогическому замыслу. Таким образом, обеспечивается </w:t>
      </w:r>
      <w:r w:rsidR="005D45E5" w:rsidRPr="008E7949">
        <w:rPr>
          <w:rFonts w:ascii="Times New Roman" w:eastAsia="Times New Roman" w:hAnsi="Times New Roman" w:cs="Times New Roman"/>
          <w:sz w:val="28"/>
          <w:szCs w:val="28"/>
          <w:lang w:eastAsia="ru-RU"/>
        </w:rPr>
        <w:lastRenderedPageBreak/>
        <w:t>повторность в обучении детей, что позволяет формировать у них достаточно прочные знания и умения.</w:t>
      </w:r>
    </w:p>
    <w:p w:rsidR="005D45E5" w:rsidRDefault="005D45E5" w:rsidP="005D45E5">
      <w:pPr>
        <w:spacing w:after="0" w:line="240" w:lineRule="auto"/>
        <w:contextualSpacing/>
        <w:mirrorIndents/>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     </w:t>
      </w:r>
      <w:r w:rsidRPr="00044E2A">
        <w:rPr>
          <w:rFonts w:ascii="Times New Roman" w:eastAsia="Times New Roman" w:hAnsi="Times New Roman" w:cs="Times New Roman"/>
          <w:b/>
          <w:bCs/>
          <w:sz w:val="28"/>
          <w:szCs w:val="28"/>
          <w:lang w:eastAsia="ru-RU"/>
        </w:rPr>
        <w:t xml:space="preserve">  </w:t>
      </w:r>
      <w:r w:rsidRPr="008E7949">
        <w:rPr>
          <w:rFonts w:ascii="Times New Roman" w:eastAsia="Times New Roman" w:hAnsi="Times New Roman" w:cs="Times New Roman"/>
          <w:b/>
          <w:bCs/>
          <w:sz w:val="28"/>
          <w:szCs w:val="28"/>
          <w:lang w:eastAsia="ru-RU"/>
        </w:rPr>
        <w:t>Адресат программы</w:t>
      </w:r>
      <w:r w:rsidRPr="008E7949">
        <w:rPr>
          <w:rFonts w:ascii="Times New Roman" w:eastAsia="Times New Roman" w:hAnsi="Times New Roman" w:cs="Times New Roman"/>
          <w:sz w:val="28"/>
          <w:szCs w:val="28"/>
          <w:lang w:eastAsia="ru-RU"/>
        </w:rPr>
        <w:t>: прогр</w:t>
      </w:r>
      <w:r w:rsidR="000464A3">
        <w:rPr>
          <w:rFonts w:ascii="Times New Roman" w:eastAsia="Times New Roman" w:hAnsi="Times New Roman" w:cs="Times New Roman"/>
          <w:sz w:val="28"/>
          <w:szCs w:val="28"/>
          <w:lang w:eastAsia="ru-RU"/>
        </w:rPr>
        <w:t>амма ориентирована на учащихся 5</w:t>
      </w:r>
      <w:r w:rsidRPr="008E7949">
        <w:rPr>
          <w:rFonts w:ascii="Times New Roman" w:eastAsia="Times New Roman" w:hAnsi="Times New Roman" w:cs="Times New Roman"/>
          <w:sz w:val="28"/>
          <w:szCs w:val="28"/>
          <w:lang w:eastAsia="ru-RU"/>
        </w:rPr>
        <w:t>-7 лет. Индивидуальный подход программы позволяет всем учащимся вне зависимости от уровня подготовки и психофизических особенностей заниматься по данному направлению. Программа имеет дифференцированный подход в обучении, что позволяет каждому ребенку работать в индивидуальном темпе, в своей зоне развития, что обеспечивает чувство психологической комфортности для каждого ребёнка, способствует повышению интереса к учебной деятельности, формирует положительную мотивацию учения.</w:t>
      </w:r>
      <w:r w:rsidRPr="008E7949">
        <w:rPr>
          <w:rFonts w:ascii="Times New Roman" w:eastAsia="Times New Roman" w:hAnsi="Times New Roman" w:cs="Times New Roman"/>
          <w:b/>
          <w:sz w:val="28"/>
          <w:szCs w:val="28"/>
          <w:lang w:eastAsia="ru-RU"/>
        </w:rPr>
        <w:t xml:space="preserve"> </w:t>
      </w:r>
    </w:p>
    <w:p w:rsidR="005D45E5" w:rsidRPr="008E7949"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b/>
          <w:sz w:val="28"/>
          <w:szCs w:val="28"/>
          <w:lang w:eastAsia="ru-RU"/>
        </w:rPr>
        <w:t>Срок реализации</w:t>
      </w:r>
      <w:r w:rsidRPr="008E7949">
        <w:rPr>
          <w:rFonts w:ascii="Times New Roman" w:eastAsia="Times New Roman" w:hAnsi="Times New Roman" w:cs="Times New Roman"/>
          <w:sz w:val="28"/>
          <w:szCs w:val="28"/>
          <w:lang w:eastAsia="ru-RU"/>
        </w:rPr>
        <w:t xml:space="preserve"> которой составляет 1 год.</w:t>
      </w:r>
    </w:p>
    <w:p w:rsidR="005D45E5" w:rsidRPr="00E45BA0" w:rsidRDefault="005D45E5" w:rsidP="005D45E5">
      <w:pPr>
        <w:numPr>
          <w:ilvl w:val="1"/>
          <w:numId w:val="2"/>
        </w:numPr>
        <w:shd w:val="clear" w:color="auto" w:fill="FFFFFF"/>
        <w:spacing w:after="0" w:line="240" w:lineRule="auto"/>
        <w:ind w:left="0" w:firstLine="0"/>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b/>
          <w:bCs/>
          <w:color w:val="000000"/>
          <w:sz w:val="28"/>
          <w:szCs w:val="28"/>
          <w:lang w:eastAsia="ru-RU"/>
        </w:rPr>
        <w:t xml:space="preserve">Целью реализации программы является </w:t>
      </w:r>
      <w:r>
        <w:rPr>
          <w:rFonts w:ascii="Times New Roman" w:hAnsi="Times New Roman" w:cs="Times New Roman"/>
          <w:sz w:val="28"/>
          <w:szCs w:val="28"/>
        </w:rPr>
        <w:t>развитие интеллектуальных и творческих способностей детей дошкольного возраста с ограниченными возможностями здоровья и детей-инвалидов через расширение познавательных возможностей детей.</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b/>
          <w:bCs/>
          <w:i/>
          <w:sz w:val="28"/>
          <w:szCs w:val="28"/>
          <w:lang w:eastAsia="ru-RU"/>
        </w:rPr>
      </w:pPr>
      <w:r w:rsidRPr="008E7949">
        <w:rPr>
          <w:rFonts w:ascii="Times New Roman" w:eastAsia="Times New Roman" w:hAnsi="Times New Roman" w:cs="Times New Roman"/>
          <w:b/>
          <w:bCs/>
          <w:i/>
          <w:sz w:val="28"/>
          <w:szCs w:val="28"/>
          <w:lang w:eastAsia="ru-RU"/>
        </w:rPr>
        <w:t>Образовательные задачи:</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формировать интерес к совместным со сверстниками и педагогом играм и общению, умения слушать и слышать собеседника, работать в группе;</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пробудить интерес у учащихся к творческому труду, сформировать у них желание в свободную минуту сделать что-то своими руками;</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sz w:val="28"/>
          <w:szCs w:val="28"/>
          <w:lang w:eastAsia="ru-RU"/>
        </w:rPr>
        <w:t>- способствовать воспитанию самостоятельности, трудолюбию, аккуратности и терпению.</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i/>
          <w:color w:val="000000"/>
          <w:sz w:val="28"/>
          <w:szCs w:val="28"/>
          <w:lang w:eastAsia="ru-RU"/>
        </w:rPr>
      </w:pPr>
      <w:r w:rsidRPr="008E7949">
        <w:rPr>
          <w:rFonts w:ascii="Times New Roman" w:eastAsia="Times New Roman" w:hAnsi="Times New Roman" w:cs="Times New Roman"/>
          <w:color w:val="000000"/>
          <w:sz w:val="28"/>
          <w:szCs w:val="28"/>
          <w:lang w:eastAsia="ru-RU"/>
        </w:rPr>
        <w:tab/>
      </w:r>
      <w:r w:rsidRPr="008E7949">
        <w:rPr>
          <w:rFonts w:ascii="Times New Roman" w:eastAsia="Times New Roman" w:hAnsi="Times New Roman" w:cs="Times New Roman"/>
          <w:b/>
          <w:bCs/>
          <w:i/>
          <w:color w:val="000000"/>
          <w:sz w:val="28"/>
          <w:szCs w:val="28"/>
          <w:lang w:eastAsia="ru-RU"/>
        </w:rPr>
        <w:t>Коррекционно-развивающие задачи:</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формировать представления о предметах окружающего мира и компенсаторные способы оперирования ими на основе тактильно-двигательных ощущений;</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развивать мелкую моторику рук и движения, необходимые для осязательного обследования предметов;</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формировать навыки выделения сенсорных характеристик предметов с помощью зрительно-осязательных способов;</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развивать ориентировку в пространстве и умение оперировать предметами на основе осязания и суставно-мышечных ощущений;</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формировать умение использовать осязание и мелкую моторику в процессе практической деятельности;</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 формировать навыки самоконтроля, умение адекватно оценивать свои и чужие действия.</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b/>
          <w:bCs/>
          <w:i/>
          <w:sz w:val="28"/>
          <w:szCs w:val="28"/>
          <w:lang w:eastAsia="ru-RU"/>
        </w:rPr>
      </w:pPr>
      <w:r w:rsidRPr="008E7949">
        <w:rPr>
          <w:rFonts w:ascii="Times New Roman" w:eastAsia="Times New Roman" w:hAnsi="Times New Roman" w:cs="Times New Roman"/>
          <w:b/>
          <w:bCs/>
          <w:sz w:val="28"/>
          <w:szCs w:val="28"/>
          <w:lang w:eastAsia="ru-RU"/>
        </w:rPr>
        <w:tab/>
      </w:r>
      <w:r w:rsidRPr="008E7949">
        <w:rPr>
          <w:rFonts w:ascii="Times New Roman" w:eastAsia="Times New Roman" w:hAnsi="Times New Roman" w:cs="Times New Roman"/>
          <w:b/>
          <w:bCs/>
          <w:i/>
          <w:sz w:val="28"/>
          <w:szCs w:val="28"/>
          <w:lang w:eastAsia="ru-RU"/>
        </w:rPr>
        <w:t>Воспитательные задачи:</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создать положительный эмоциональный настрой и атмосферу принятия и</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доверия;</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воспитать у учащихся культуру общения;</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сформировать понятия о дружбе, добре и взаимопомощи;</w:t>
      </w:r>
    </w:p>
    <w:p w:rsidR="005D45E5" w:rsidRPr="008E7949" w:rsidRDefault="005D45E5" w:rsidP="005D45E5">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 воспитать художественный вкус, эстетическое восприятие мира.</w:t>
      </w:r>
    </w:p>
    <w:p w:rsidR="005D45E5" w:rsidRPr="008E7949" w:rsidRDefault="005D45E5" w:rsidP="005D45E5">
      <w:pPr>
        <w:spacing w:after="0" w:line="240" w:lineRule="auto"/>
        <w:contextualSpacing/>
        <w:mirrorIndents/>
        <w:jc w:val="both"/>
        <w:rPr>
          <w:rFonts w:ascii="Times New Roman" w:eastAsia="Times New Roman" w:hAnsi="Times New Roman" w:cs="Times New Roman"/>
          <w:b/>
          <w:sz w:val="28"/>
          <w:szCs w:val="28"/>
          <w:lang w:eastAsia="ru-RU"/>
        </w:rPr>
      </w:pPr>
    </w:p>
    <w:p w:rsidR="005D45E5" w:rsidRPr="008E7949" w:rsidRDefault="005D45E5" w:rsidP="005D45E5">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lastRenderedPageBreak/>
        <w:t xml:space="preserve">1.2. Объем программы и виды учебной работы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0"/>
        <w:gridCol w:w="3087"/>
      </w:tblGrid>
      <w:tr w:rsidR="005D45E5" w:rsidRPr="008E7949" w:rsidTr="000464A3">
        <w:tc>
          <w:tcPr>
            <w:tcW w:w="6150"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Вид учебной работы</w:t>
            </w:r>
          </w:p>
        </w:tc>
        <w:tc>
          <w:tcPr>
            <w:tcW w:w="3087"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Количество часов</w:t>
            </w:r>
          </w:p>
        </w:tc>
      </w:tr>
      <w:tr w:rsidR="005D45E5" w:rsidRPr="008E7949" w:rsidTr="000464A3">
        <w:tc>
          <w:tcPr>
            <w:tcW w:w="6150"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Максимальная учебная нагрузка (всего)</w:t>
            </w:r>
          </w:p>
        </w:tc>
        <w:tc>
          <w:tcPr>
            <w:tcW w:w="3087" w:type="dxa"/>
            <w:shd w:val="clear" w:color="auto" w:fill="auto"/>
          </w:tcPr>
          <w:p w:rsidR="005D45E5" w:rsidRPr="008E7949" w:rsidRDefault="000464A3" w:rsidP="006C1FFB">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r>
      <w:tr w:rsidR="005D45E5" w:rsidRPr="008E7949" w:rsidTr="000464A3">
        <w:tc>
          <w:tcPr>
            <w:tcW w:w="6150"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В том числе:</w:t>
            </w:r>
          </w:p>
        </w:tc>
        <w:tc>
          <w:tcPr>
            <w:tcW w:w="3087"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sz w:val="28"/>
                <w:szCs w:val="28"/>
                <w:lang w:eastAsia="ru-RU"/>
              </w:rPr>
            </w:pPr>
          </w:p>
        </w:tc>
      </w:tr>
      <w:tr w:rsidR="005D45E5" w:rsidRPr="008E7949" w:rsidTr="000464A3">
        <w:tc>
          <w:tcPr>
            <w:tcW w:w="6150"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Теоретические занятия</w:t>
            </w:r>
          </w:p>
        </w:tc>
        <w:tc>
          <w:tcPr>
            <w:tcW w:w="3087" w:type="dxa"/>
            <w:shd w:val="clear" w:color="auto" w:fill="auto"/>
          </w:tcPr>
          <w:p w:rsidR="005D45E5" w:rsidRPr="008E7949" w:rsidRDefault="000464A3" w:rsidP="006C1FFB">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5D45E5" w:rsidRPr="008E7949" w:rsidTr="000464A3">
        <w:tc>
          <w:tcPr>
            <w:tcW w:w="6150" w:type="dxa"/>
            <w:shd w:val="clear" w:color="auto" w:fill="auto"/>
          </w:tcPr>
          <w:p w:rsidR="005D45E5" w:rsidRPr="008E7949" w:rsidRDefault="005D45E5" w:rsidP="006C1FFB">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Практические занятия</w:t>
            </w:r>
          </w:p>
        </w:tc>
        <w:tc>
          <w:tcPr>
            <w:tcW w:w="3087" w:type="dxa"/>
            <w:shd w:val="clear" w:color="auto" w:fill="auto"/>
          </w:tcPr>
          <w:p w:rsidR="005D45E5" w:rsidRPr="008E7949" w:rsidRDefault="000464A3" w:rsidP="006C1FFB">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r>
    </w:tbl>
    <w:p w:rsidR="005D45E5" w:rsidRPr="008E7949" w:rsidRDefault="005D45E5" w:rsidP="005D45E5">
      <w:pPr>
        <w:spacing w:after="0" w:line="240" w:lineRule="auto"/>
        <w:contextualSpacing/>
        <w:mirrorIndents/>
        <w:jc w:val="both"/>
        <w:rPr>
          <w:rFonts w:ascii="Times New Roman" w:eastAsia="Times New Roman" w:hAnsi="Times New Roman" w:cs="Times New Roman"/>
          <w:b/>
          <w:sz w:val="28"/>
          <w:szCs w:val="28"/>
          <w:lang w:eastAsia="ru-RU"/>
        </w:rPr>
      </w:pPr>
    </w:p>
    <w:p w:rsidR="005D45E5" w:rsidRPr="008E7949" w:rsidRDefault="005D45E5" w:rsidP="00146753">
      <w:pPr>
        <w:spacing w:after="0" w:line="240" w:lineRule="auto"/>
        <w:contextualSpacing/>
        <w:mirrorIndents/>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1.3. Формы организации образовательного процесса:</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ab/>
        <w:t>В процессе реализации программы используются разнообразные </w:t>
      </w:r>
      <w:r w:rsidRPr="008E7949">
        <w:rPr>
          <w:rFonts w:ascii="Times New Roman" w:eastAsia="Times New Roman" w:hAnsi="Times New Roman" w:cs="Times New Roman"/>
          <w:b/>
          <w:bCs/>
          <w:color w:val="000000"/>
          <w:sz w:val="28"/>
          <w:szCs w:val="28"/>
          <w:lang w:eastAsia="ru-RU"/>
        </w:rPr>
        <w:t>формы занятий</w:t>
      </w:r>
      <w:r w:rsidRPr="008E7949">
        <w:rPr>
          <w:rFonts w:ascii="Times New Roman" w:eastAsia="Times New Roman" w:hAnsi="Times New Roman" w:cs="Times New Roman"/>
          <w:color w:val="000000"/>
          <w:sz w:val="28"/>
          <w:szCs w:val="28"/>
          <w:lang w:eastAsia="ru-RU"/>
        </w:rPr>
        <w:t>:</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 </w:t>
      </w:r>
      <w:r w:rsidRPr="008E7949">
        <w:rPr>
          <w:rFonts w:ascii="Times New Roman" w:eastAsia="Times New Roman" w:hAnsi="Times New Roman" w:cs="Times New Roman"/>
          <w:color w:val="000000"/>
          <w:sz w:val="28"/>
          <w:szCs w:val="28"/>
          <w:lang w:eastAsia="ru-RU"/>
        </w:rPr>
        <w:t>занятия – объяснения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обобщения и систематизации знаний</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 </w:t>
      </w:r>
      <w:proofErr w:type="spellStart"/>
      <w:r w:rsidRPr="008E7949">
        <w:rPr>
          <w:rFonts w:ascii="Times New Roman" w:eastAsia="Times New Roman" w:hAnsi="Times New Roman" w:cs="Times New Roman"/>
          <w:color w:val="000000"/>
          <w:sz w:val="28"/>
          <w:szCs w:val="28"/>
          <w:lang w:eastAsia="ru-RU"/>
        </w:rPr>
        <w:t>контрольно</w:t>
      </w:r>
      <w:proofErr w:type="spellEnd"/>
      <w:r w:rsidRPr="008E7949">
        <w:rPr>
          <w:rFonts w:ascii="Times New Roman" w:eastAsia="Times New Roman" w:hAnsi="Times New Roman" w:cs="Times New Roman"/>
          <w:color w:val="000000"/>
          <w:sz w:val="28"/>
          <w:szCs w:val="28"/>
          <w:lang w:eastAsia="ru-RU"/>
        </w:rPr>
        <w:t xml:space="preserve"> – проверочные занятия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 путешествия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комбинированные занятия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итоговые занятия, контрольные занятия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 игра</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творческая мастерская</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конкурсы, познавате</w:t>
      </w:r>
      <w:r w:rsidR="000464A3">
        <w:rPr>
          <w:rFonts w:ascii="Times New Roman" w:eastAsia="Times New Roman" w:hAnsi="Times New Roman" w:cs="Times New Roman"/>
          <w:color w:val="000000"/>
          <w:sz w:val="28"/>
          <w:szCs w:val="28"/>
          <w:lang w:eastAsia="ru-RU"/>
        </w:rPr>
        <w:t>льные игры</w:t>
      </w:r>
    </w:p>
    <w:p w:rsidR="005D45E5" w:rsidRPr="008E7949" w:rsidRDefault="005D45E5" w:rsidP="005D45E5">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ab/>
        <w:t>В работе используются различные </w:t>
      </w:r>
      <w:r w:rsidRPr="008E7949">
        <w:rPr>
          <w:rFonts w:ascii="Times New Roman" w:eastAsia="Times New Roman" w:hAnsi="Times New Roman" w:cs="Times New Roman"/>
          <w:b/>
          <w:bCs/>
          <w:color w:val="000000"/>
          <w:sz w:val="28"/>
          <w:szCs w:val="28"/>
          <w:lang w:eastAsia="ru-RU"/>
        </w:rPr>
        <w:t>методы и приемы:</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proofErr w:type="spellStart"/>
      <w:r w:rsidRPr="008E7949">
        <w:rPr>
          <w:rFonts w:ascii="Times New Roman" w:eastAsia="Times New Roman" w:hAnsi="Times New Roman" w:cs="Times New Roman"/>
          <w:color w:val="000000"/>
          <w:sz w:val="28"/>
          <w:szCs w:val="28"/>
          <w:lang w:eastAsia="ru-RU"/>
        </w:rPr>
        <w:t>одномоментности</w:t>
      </w:r>
      <w:proofErr w:type="spellEnd"/>
      <w:r w:rsidRPr="008E7949">
        <w:rPr>
          <w:rFonts w:ascii="Times New Roman" w:eastAsia="Times New Roman" w:hAnsi="Times New Roman" w:cs="Times New Roman"/>
          <w:color w:val="000000"/>
          <w:sz w:val="28"/>
          <w:szCs w:val="28"/>
          <w:lang w:eastAsia="ru-RU"/>
        </w:rPr>
        <w:t xml:space="preserve"> (обеспечивает самостоятельный творческий поиск детьми средствами выразительности);</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метод обследования, наглядности (рассматривание подлинных изделий, иллюстраций, альбомов, открыток, таблиц, видеофильмов и др. наглядных пособий);</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словесный (беседа, использование художественного слова, указания, пояснения);</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практический (самостоятельное выполнение заданий, использование различных инструментов и материалов для изображения);</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эвристический (развитие находчивости и активности);</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частично-поисковый;</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проблемно-мотивационный (стимулирует активность детей за счет включения проблемной ситуации в ход занятия);</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метод «подмастерья» (взаимодействие педагога и ребёнка в едином творческом процессе);</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сотворчество;</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мотивационный (убеждение, поощрение);</w:t>
      </w:r>
    </w:p>
    <w:p w:rsidR="005D45E5" w:rsidRPr="008E7949" w:rsidRDefault="005D45E5" w:rsidP="005D45E5">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жест руки (ребенок показывает элементы узора дотрагиваясь до него пальцем, находит такой же или похожий по форме, по цвету, элементу).</w:t>
      </w:r>
    </w:p>
    <w:p w:rsidR="005D45E5" w:rsidRDefault="005D45E5" w:rsidP="005D45E5">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ab/>
      </w:r>
    </w:p>
    <w:p w:rsidR="000464A3" w:rsidRDefault="000464A3" w:rsidP="005D45E5">
      <w:pPr>
        <w:spacing w:after="0" w:line="240" w:lineRule="auto"/>
        <w:contextualSpacing/>
        <w:mirrorIndents/>
        <w:jc w:val="both"/>
        <w:rPr>
          <w:rFonts w:ascii="Times New Roman" w:eastAsia="Times New Roman" w:hAnsi="Times New Roman" w:cs="Times New Roman"/>
          <w:sz w:val="28"/>
          <w:szCs w:val="28"/>
          <w:lang w:eastAsia="ru-RU"/>
        </w:rPr>
      </w:pPr>
    </w:p>
    <w:p w:rsidR="000464A3" w:rsidRDefault="000464A3" w:rsidP="005D45E5">
      <w:pPr>
        <w:spacing w:after="0" w:line="240" w:lineRule="auto"/>
        <w:contextualSpacing/>
        <w:mirrorIndents/>
        <w:jc w:val="both"/>
        <w:rPr>
          <w:rFonts w:ascii="Times New Roman" w:eastAsia="Times New Roman" w:hAnsi="Times New Roman" w:cs="Times New Roman"/>
          <w:sz w:val="28"/>
          <w:szCs w:val="28"/>
          <w:lang w:eastAsia="ru-RU"/>
        </w:rPr>
      </w:pPr>
    </w:p>
    <w:p w:rsidR="000464A3" w:rsidRPr="008E7949" w:rsidRDefault="000464A3" w:rsidP="005D45E5">
      <w:pPr>
        <w:spacing w:after="0" w:line="240" w:lineRule="auto"/>
        <w:contextualSpacing/>
        <w:mirrorIndents/>
        <w:jc w:val="both"/>
        <w:rPr>
          <w:rFonts w:ascii="Times New Roman" w:eastAsia="Times New Roman" w:hAnsi="Times New Roman" w:cs="Times New Roman"/>
          <w:sz w:val="28"/>
          <w:szCs w:val="28"/>
          <w:lang w:eastAsia="ru-RU"/>
        </w:rPr>
      </w:pPr>
    </w:p>
    <w:p w:rsidR="005D45E5" w:rsidRPr="00146753" w:rsidRDefault="005D45E5" w:rsidP="00074B56">
      <w:pPr>
        <w:spacing w:after="0" w:line="240" w:lineRule="auto"/>
        <w:contextualSpacing/>
        <w:mirrorIndents/>
        <w:jc w:val="both"/>
        <w:rPr>
          <w:rFonts w:ascii="Times New Roman" w:eastAsia="Times New Roman" w:hAnsi="Times New Roman" w:cs="Times New Roman"/>
          <w:b/>
          <w:sz w:val="28"/>
          <w:szCs w:val="28"/>
          <w:lang w:eastAsia="ru-RU"/>
        </w:rPr>
      </w:pPr>
      <w:r w:rsidRPr="00146753">
        <w:rPr>
          <w:rFonts w:ascii="Times New Roman" w:eastAsia="Times New Roman" w:hAnsi="Times New Roman" w:cs="Times New Roman"/>
          <w:b/>
          <w:sz w:val="28"/>
          <w:szCs w:val="28"/>
          <w:lang w:eastAsia="ru-RU"/>
        </w:rPr>
        <w:lastRenderedPageBreak/>
        <w:t xml:space="preserve">1.4. </w:t>
      </w:r>
      <w:r w:rsidRPr="00146753">
        <w:rPr>
          <w:rFonts w:ascii="Times New Roman" w:eastAsia="Times New Roman" w:hAnsi="Times New Roman" w:cs="Times New Roman"/>
          <w:b/>
          <w:bCs/>
          <w:color w:val="000000"/>
          <w:sz w:val="28"/>
          <w:szCs w:val="28"/>
          <w:lang w:eastAsia="ru-RU"/>
        </w:rPr>
        <w:t>Планируемые результаты освоения Программы</w:t>
      </w:r>
      <w:r w:rsidR="0025145D" w:rsidRPr="00146753">
        <w:rPr>
          <w:rFonts w:ascii="Times New Roman" w:eastAsia="Times New Roman" w:hAnsi="Times New Roman" w:cs="Times New Roman"/>
          <w:b/>
          <w:bCs/>
          <w:color w:val="000000"/>
          <w:sz w:val="28"/>
          <w:szCs w:val="28"/>
          <w:lang w:eastAsia="ru-RU"/>
        </w:rPr>
        <w:t xml:space="preserve"> </w:t>
      </w:r>
      <w:r w:rsidRPr="00146753">
        <w:rPr>
          <w:rFonts w:ascii="Times New Roman" w:eastAsia="Times New Roman" w:hAnsi="Times New Roman" w:cs="Times New Roman"/>
          <w:b/>
          <w:bCs/>
          <w:color w:val="000000"/>
          <w:sz w:val="28"/>
          <w:szCs w:val="28"/>
          <w:lang w:eastAsia="ru-RU"/>
        </w:rPr>
        <w:t xml:space="preserve">с учётом возможностей детей </w:t>
      </w:r>
      <w:r w:rsidRPr="00146753">
        <w:rPr>
          <w:rFonts w:ascii="Times New Roman" w:eastAsia="Times New Roman" w:hAnsi="Times New Roman" w:cs="Times New Roman"/>
          <w:b/>
          <w:sz w:val="28"/>
          <w:szCs w:val="28"/>
          <w:lang w:eastAsia="ru-RU"/>
        </w:rPr>
        <w:t>с задержк</w:t>
      </w:r>
      <w:r w:rsidR="00146753">
        <w:rPr>
          <w:rFonts w:ascii="Times New Roman" w:eastAsia="Times New Roman" w:hAnsi="Times New Roman" w:cs="Times New Roman"/>
          <w:b/>
          <w:sz w:val="28"/>
          <w:szCs w:val="28"/>
          <w:lang w:eastAsia="ru-RU"/>
        </w:rPr>
        <w:t>ой психического развития</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повышается уровень познавательной активнос</w:t>
      </w:r>
      <w:r w:rsidR="00074B56">
        <w:rPr>
          <w:rFonts w:ascii="Times New Roman" w:eastAsia="Times New Roman" w:hAnsi="Times New Roman" w:cs="Times New Roman"/>
          <w:color w:val="000000"/>
          <w:sz w:val="28"/>
          <w:szCs w:val="28"/>
          <w:lang w:eastAsia="ru-RU"/>
        </w:rPr>
        <w:t xml:space="preserve">ти и мотивационных компонентов </w:t>
      </w:r>
      <w:r w:rsidR="00074B56" w:rsidRPr="00074B56">
        <w:rPr>
          <w:rFonts w:ascii="Times New Roman" w:eastAsia="Times New Roman" w:hAnsi="Times New Roman" w:cs="Times New Roman"/>
          <w:color w:val="000000"/>
          <w:sz w:val="28"/>
          <w:szCs w:val="28"/>
          <w:lang w:eastAsia="ru-RU"/>
        </w:rPr>
        <w:t>деятельности; задает вопросы, проявляет интерес к п</w:t>
      </w:r>
      <w:r w:rsidR="00074B56">
        <w:rPr>
          <w:rFonts w:ascii="Times New Roman" w:eastAsia="Times New Roman" w:hAnsi="Times New Roman" w:cs="Times New Roman"/>
          <w:color w:val="000000"/>
          <w:sz w:val="28"/>
          <w:szCs w:val="28"/>
          <w:lang w:eastAsia="ru-RU"/>
        </w:rPr>
        <w:t xml:space="preserve">редметам и явлениями </w:t>
      </w:r>
      <w:r w:rsidR="00074B56" w:rsidRPr="00074B56">
        <w:rPr>
          <w:rFonts w:ascii="Times New Roman" w:eastAsia="Times New Roman" w:hAnsi="Times New Roman" w:cs="Times New Roman"/>
          <w:color w:val="000000"/>
          <w:sz w:val="28"/>
          <w:szCs w:val="28"/>
          <w:lang w:eastAsia="ru-RU"/>
        </w:rPr>
        <w:t xml:space="preserve">окружающего мира;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улучшаются показатели развития внимания (объе</w:t>
      </w:r>
      <w:r w:rsidR="00074B56">
        <w:rPr>
          <w:rFonts w:ascii="Times New Roman" w:eastAsia="Times New Roman" w:hAnsi="Times New Roman" w:cs="Times New Roman"/>
          <w:color w:val="000000"/>
          <w:sz w:val="28"/>
          <w:szCs w:val="28"/>
          <w:lang w:eastAsia="ru-RU"/>
        </w:rPr>
        <w:t xml:space="preserve">ма, устойчивости, переключения </w:t>
      </w:r>
      <w:r w:rsidR="00074B56" w:rsidRPr="00074B56">
        <w:rPr>
          <w:rFonts w:ascii="Times New Roman" w:eastAsia="Times New Roman" w:hAnsi="Times New Roman" w:cs="Times New Roman"/>
          <w:color w:val="000000"/>
          <w:sz w:val="28"/>
          <w:szCs w:val="28"/>
          <w:lang w:eastAsia="ru-RU"/>
        </w:rPr>
        <w:t xml:space="preserve">и др.), произвольной регуляции поведения и деятельности;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 xml:space="preserve">возрастает продуктивность слухоречевой и зрительной памяти, объем и </w:t>
      </w:r>
    </w:p>
    <w:p w:rsidR="00074B56" w:rsidRPr="00074B56" w:rsidRDefault="00074B56"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074B56">
        <w:rPr>
          <w:rFonts w:ascii="Times New Roman" w:eastAsia="Times New Roman" w:hAnsi="Times New Roman" w:cs="Times New Roman"/>
          <w:color w:val="000000"/>
          <w:sz w:val="28"/>
          <w:szCs w:val="28"/>
          <w:lang w:eastAsia="ru-RU"/>
        </w:rPr>
        <w:t xml:space="preserve">прочность запоминания словесной и наглядной информации;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 xml:space="preserve">осваивает элементарные логические операции </w:t>
      </w:r>
      <w:r w:rsidR="00074B56">
        <w:rPr>
          <w:rFonts w:ascii="Times New Roman" w:eastAsia="Times New Roman" w:hAnsi="Times New Roman" w:cs="Times New Roman"/>
          <w:color w:val="000000"/>
          <w:sz w:val="28"/>
          <w:szCs w:val="28"/>
          <w:lang w:eastAsia="ru-RU"/>
        </w:rPr>
        <w:t xml:space="preserve">не только на уровне наглядного </w:t>
      </w:r>
      <w:r w:rsidR="00074B56" w:rsidRPr="00074B56">
        <w:rPr>
          <w:rFonts w:ascii="Times New Roman" w:eastAsia="Times New Roman" w:hAnsi="Times New Roman" w:cs="Times New Roman"/>
          <w:color w:val="000000"/>
          <w:sz w:val="28"/>
          <w:szCs w:val="28"/>
          <w:lang w:eastAsia="ru-RU"/>
        </w:rPr>
        <w:t>мышления, но и в словесно-логическом плане (н</w:t>
      </w:r>
      <w:r w:rsidR="00074B56">
        <w:rPr>
          <w:rFonts w:ascii="Times New Roman" w:eastAsia="Times New Roman" w:hAnsi="Times New Roman" w:cs="Times New Roman"/>
          <w:color w:val="000000"/>
          <w:sz w:val="28"/>
          <w:szCs w:val="28"/>
          <w:lang w:eastAsia="ru-RU"/>
        </w:rPr>
        <w:t xml:space="preserve">а уровне конкретно-понятийного </w:t>
      </w:r>
      <w:r w:rsidR="00074B56" w:rsidRPr="00074B56">
        <w:rPr>
          <w:rFonts w:ascii="Times New Roman" w:eastAsia="Times New Roman" w:hAnsi="Times New Roman" w:cs="Times New Roman"/>
          <w:color w:val="000000"/>
          <w:sz w:val="28"/>
          <w:szCs w:val="28"/>
          <w:lang w:eastAsia="ru-RU"/>
        </w:rPr>
        <w:t>мышления); может выделять существенные признаки, с п</w:t>
      </w:r>
      <w:r w:rsidR="00074B56">
        <w:rPr>
          <w:rFonts w:ascii="Times New Roman" w:eastAsia="Times New Roman" w:hAnsi="Times New Roman" w:cs="Times New Roman"/>
          <w:color w:val="000000"/>
          <w:sz w:val="28"/>
          <w:szCs w:val="28"/>
          <w:lang w:eastAsia="ru-RU"/>
        </w:rPr>
        <w:t xml:space="preserve">омощью взрослого строит </w:t>
      </w:r>
      <w:r w:rsidR="00074B56" w:rsidRPr="00074B56">
        <w:rPr>
          <w:rFonts w:ascii="Times New Roman" w:eastAsia="Times New Roman" w:hAnsi="Times New Roman" w:cs="Times New Roman"/>
          <w:color w:val="000000"/>
          <w:sz w:val="28"/>
          <w:szCs w:val="28"/>
          <w:lang w:eastAsia="ru-RU"/>
        </w:rPr>
        <w:t xml:space="preserve">простейшие умозаключения и обобщения;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осваивает приемы замещения и наглядного моде</w:t>
      </w:r>
      <w:r w:rsidR="00074B56">
        <w:rPr>
          <w:rFonts w:ascii="Times New Roman" w:eastAsia="Times New Roman" w:hAnsi="Times New Roman" w:cs="Times New Roman"/>
          <w:color w:val="000000"/>
          <w:sz w:val="28"/>
          <w:szCs w:val="28"/>
          <w:lang w:eastAsia="ru-RU"/>
        </w:rPr>
        <w:t xml:space="preserve">лирования в игре, продуктивной </w:t>
      </w:r>
      <w:r w:rsidR="00074B56" w:rsidRPr="00074B56">
        <w:rPr>
          <w:rFonts w:ascii="Times New Roman" w:eastAsia="Times New Roman" w:hAnsi="Times New Roman" w:cs="Times New Roman"/>
          <w:color w:val="000000"/>
          <w:sz w:val="28"/>
          <w:szCs w:val="28"/>
          <w:lang w:eastAsia="ru-RU"/>
        </w:rPr>
        <w:t xml:space="preserve">деятельности;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 xml:space="preserve">у ребенка сформированы элементарные пространственные представления и ориентировка во времени; </w:t>
      </w:r>
    </w:p>
    <w:p w:rsidR="00074B56" w:rsidRPr="00074B56" w:rsidRDefault="00543050"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74B56" w:rsidRPr="00074B56">
        <w:rPr>
          <w:rFonts w:ascii="Times New Roman" w:eastAsia="Times New Roman" w:hAnsi="Times New Roman" w:cs="Times New Roman"/>
          <w:color w:val="000000"/>
          <w:sz w:val="28"/>
          <w:szCs w:val="28"/>
          <w:lang w:eastAsia="ru-RU"/>
        </w:rPr>
        <w:t xml:space="preserve">ребенок осваивает количественный и порядковый счет в пределах десятка, </w:t>
      </w:r>
    </w:p>
    <w:p w:rsidR="00074B56" w:rsidRPr="00074B56" w:rsidRDefault="00074B56" w:rsidP="00074B5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074B56">
        <w:rPr>
          <w:rFonts w:ascii="Times New Roman" w:eastAsia="Times New Roman" w:hAnsi="Times New Roman" w:cs="Times New Roman"/>
          <w:color w:val="000000"/>
          <w:sz w:val="28"/>
          <w:szCs w:val="28"/>
          <w:lang w:eastAsia="ru-RU"/>
        </w:rPr>
        <w:t>обратный счет, состав числа из единиц; соотносит</w:t>
      </w:r>
      <w:r w:rsidR="00F53E38">
        <w:rPr>
          <w:rFonts w:ascii="Times New Roman" w:eastAsia="Times New Roman" w:hAnsi="Times New Roman" w:cs="Times New Roman"/>
          <w:color w:val="000000"/>
          <w:sz w:val="28"/>
          <w:szCs w:val="28"/>
          <w:lang w:eastAsia="ru-RU"/>
        </w:rPr>
        <w:t xml:space="preserve"> цифру и число, решает простые </w:t>
      </w:r>
      <w:r w:rsidRPr="00074B56">
        <w:rPr>
          <w:rFonts w:ascii="Times New Roman" w:eastAsia="Times New Roman" w:hAnsi="Times New Roman" w:cs="Times New Roman"/>
          <w:color w:val="000000"/>
          <w:sz w:val="28"/>
          <w:szCs w:val="28"/>
          <w:lang w:eastAsia="ru-RU"/>
        </w:rPr>
        <w:t>задачи с опорой на наглядность.</w:t>
      </w:r>
    </w:p>
    <w:p w:rsidR="005D45E5" w:rsidRDefault="005D45E5" w:rsidP="005D45E5">
      <w:pPr>
        <w:spacing w:after="0" w:line="240" w:lineRule="auto"/>
        <w:contextualSpacing/>
        <w:mirrorIndents/>
        <w:jc w:val="both"/>
        <w:rPr>
          <w:rFonts w:ascii="Times New Roman" w:hAnsi="Times New Roman" w:cs="Times New Roman"/>
          <w:sz w:val="28"/>
          <w:szCs w:val="28"/>
        </w:rPr>
      </w:pPr>
      <w:r w:rsidRPr="00074B56">
        <w:rPr>
          <w:rFonts w:ascii="Times New Roman" w:hAnsi="Times New Roman" w:cs="Times New Roman"/>
          <w:sz w:val="28"/>
          <w:szCs w:val="28"/>
        </w:rPr>
        <w:t>-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r w:rsidR="000253C6">
        <w:rPr>
          <w:rFonts w:ascii="Times New Roman" w:hAnsi="Times New Roman" w:cs="Times New Roman"/>
          <w:sz w:val="28"/>
          <w:szCs w:val="28"/>
        </w:rPr>
        <w:t>палочки, геометрические фигуры).</w:t>
      </w:r>
    </w:p>
    <w:p w:rsidR="000253C6" w:rsidRDefault="000253C6" w:rsidP="005D45E5">
      <w:pPr>
        <w:spacing w:after="0" w:line="240" w:lineRule="auto"/>
        <w:contextualSpacing/>
        <w:mirrorIndents/>
        <w:jc w:val="both"/>
        <w:rPr>
          <w:rFonts w:ascii="Times New Roman" w:hAnsi="Times New Roman" w:cs="Times New Roman"/>
          <w:sz w:val="28"/>
          <w:szCs w:val="28"/>
        </w:rPr>
      </w:pPr>
    </w:p>
    <w:p w:rsidR="000253C6" w:rsidRPr="000253C6" w:rsidRDefault="000253C6" w:rsidP="000253C6">
      <w:pPr>
        <w:spacing w:after="0" w:line="240" w:lineRule="auto"/>
        <w:contextualSpacing/>
        <w:mirrorIndents/>
        <w:jc w:val="both"/>
        <w:rPr>
          <w:rFonts w:ascii="Times New Roman" w:hAnsi="Times New Roman" w:cs="Times New Roman"/>
          <w:b/>
          <w:sz w:val="28"/>
          <w:szCs w:val="28"/>
        </w:rPr>
      </w:pPr>
      <w:r w:rsidRPr="000253C6">
        <w:rPr>
          <w:rFonts w:ascii="Times New Roman" w:hAnsi="Times New Roman" w:cs="Times New Roman"/>
          <w:b/>
          <w:sz w:val="28"/>
          <w:szCs w:val="28"/>
        </w:rPr>
        <w:t>1.5. Формы подведения итогов реализации программы</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 xml:space="preserve">Учитывая особенности учащихся, посещающих </w:t>
      </w:r>
      <w:r>
        <w:rPr>
          <w:rFonts w:ascii="Times New Roman" w:hAnsi="Times New Roman" w:cs="Times New Roman"/>
          <w:sz w:val="28"/>
          <w:szCs w:val="28"/>
        </w:rPr>
        <w:t>занятия по программе «</w:t>
      </w:r>
      <w:proofErr w:type="spellStart"/>
      <w:r>
        <w:rPr>
          <w:rFonts w:ascii="Times New Roman" w:hAnsi="Times New Roman" w:cs="Times New Roman"/>
          <w:sz w:val="28"/>
          <w:szCs w:val="28"/>
        </w:rPr>
        <w:t>Умняша</w:t>
      </w:r>
      <w:proofErr w:type="spellEnd"/>
      <w:r>
        <w:rPr>
          <w:rFonts w:ascii="Times New Roman" w:hAnsi="Times New Roman" w:cs="Times New Roman"/>
          <w:sz w:val="28"/>
          <w:szCs w:val="28"/>
        </w:rPr>
        <w:t xml:space="preserve">» </w:t>
      </w:r>
      <w:r w:rsidRPr="000253C6">
        <w:rPr>
          <w:rFonts w:ascii="Times New Roman" w:hAnsi="Times New Roman" w:cs="Times New Roman"/>
          <w:sz w:val="28"/>
          <w:szCs w:val="28"/>
        </w:rPr>
        <w:t>и невозможность ориентироваться на общепринятые возрастные нормы развития, выделила следующие показатели результативности деятельности по программе:</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комфортность (учащийся с удовольствием занимается по программе, у него возникает желание продолжать занятия, достигать новых успехов);</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положительная динамика в развитии (ориентиром является исходный уровень развития ребенка. Изменение в развитии отслеживаются по результатам диагностики: первичный, промежуточный, итоговый контроль);</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расширение социальных контактов (улучшение взаимодействия с детьми в группах сменного состава, формирование симпатии к членам группы);</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xml:space="preserve">- положительные </w:t>
      </w:r>
      <w:proofErr w:type="gramStart"/>
      <w:r w:rsidRPr="000253C6">
        <w:rPr>
          <w:rFonts w:ascii="Times New Roman" w:hAnsi="Times New Roman" w:cs="Times New Roman"/>
          <w:sz w:val="28"/>
          <w:szCs w:val="28"/>
        </w:rPr>
        <w:t>отзывы</w:t>
      </w:r>
      <w:r w:rsidR="003E5FCD">
        <w:rPr>
          <w:rFonts w:ascii="Times New Roman" w:hAnsi="Times New Roman" w:cs="Times New Roman"/>
          <w:sz w:val="28"/>
          <w:szCs w:val="28"/>
        </w:rPr>
        <w:t xml:space="preserve"> </w:t>
      </w:r>
      <w:r w:rsidRPr="000253C6">
        <w:rPr>
          <w:rFonts w:ascii="Times New Roman" w:hAnsi="Times New Roman" w:cs="Times New Roman"/>
          <w:sz w:val="28"/>
          <w:szCs w:val="28"/>
        </w:rPr>
        <w:t xml:space="preserve"> родителей</w:t>
      </w:r>
      <w:proofErr w:type="gramEnd"/>
      <w:r w:rsidRPr="000253C6">
        <w:rPr>
          <w:rFonts w:ascii="Times New Roman" w:hAnsi="Times New Roman" w:cs="Times New Roman"/>
          <w:sz w:val="28"/>
          <w:szCs w:val="28"/>
        </w:rPr>
        <w:t xml:space="preserve"> (в данном случае родители являются</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лучшими экспертами состояния ребенка: их мнение позволяет оценить эффективность программы и направления ее развития).</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r>
    </w:p>
    <w:p w:rsidR="000464A3" w:rsidRDefault="000464A3" w:rsidP="000253C6">
      <w:pPr>
        <w:spacing w:after="0" w:line="240" w:lineRule="auto"/>
        <w:contextualSpacing/>
        <w:mirrorIndents/>
        <w:jc w:val="center"/>
        <w:rPr>
          <w:rFonts w:ascii="Times New Roman" w:hAnsi="Times New Roman" w:cs="Times New Roman"/>
          <w:b/>
          <w:sz w:val="28"/>
          <w:szCs w:val="28"/>
        </w:rPr>
      </w:pPr>
    </w:p>
    <w:p w:rsidR="000253C6" w:rsidRPr="000253C6" w:rsidRDefault="000253C6" w:rsidP="000253C6">
      <w:pPr>
        <w:spacing w:after="0" w:line="240" w:lineRule="auto"/>
        <w:contextualSpacing/>
        <w:mirrorIndents/>
        <w:jc w:val="center"/>
        <w:rPr>
          <w:rFonts w:ascii="Times New Roman" w:hAnsi="Times New Roman" w:cs="Times New Roman"/>
          <w:b/>
          <w:sz w:val="28"/>
          <w:szCs w:val="28"/>
        </w:rPr>
      </w:pPr>
      <w:r w:rsidRPr="000253C6">
        <w:rPr>
          <w:rFonts w:ascii="Times New Roman" w:hAnsi="Times New Roman" w:cs="Times New Roman"/>
          <w:b/>
          <w:sz w:val="28"/>
          <w:szCs w:val="28"/>
        </w:rPr>
        <w:lastRenderedPageBreak/>
        <w:t>Контрольно-диагностический блок</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Для проверки эффективности и качества реализации программы применяются различные способы отслеживания результатов.</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Виды контроля включают:</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первичный контроль проводится в начале учебного года (сентябрь) для</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xml:space="preserve">выявления </w:t>
      </w:r>
      <w:proofErr w:type="spellStart"/>
      <w:r w:rsidRPr="000253C6">
        <w:rPr>
          <w:rFonts w:ascii="Times New Roman" w:hAnsi="Times New Roman" w:cs="Times New Roman"/>
          <w:sz w:val="28"/>
          <w:szCs w:val="28"/>
        </w:rPr>
        <w:t>сформированности</w:t>
      </w:r>
      <w:proofErr w:type="spellEnd"/>
      <w:r w:rsidRPr="000253C6">
        <w:rPr>
          <w:rFonts w:ascii="Times New Roman" w:hAnsi="Times New Roman" w:cs="Times New Roman"/>
          <w:sz w:val="28"/>
          <w:szCs w:val="28"/>
        </w:rPr>
        <w:t xml:space="preserve">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воспитанника «ниже зоны ближайшего развития», что указывает на чрезвычайно низкий темп его обучаемости и слабые потенциальные возможности;</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промежуточный контроль проводится в середине учебного года (январь) на занятиях. Во время проведения промежуточного контроля отслеживаются знания тематического содержания программы. Сведения доводятся до родителей в индивидуальных беседах;</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итоговый контроль (май) проводится в конце учебного года.</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По результатам диагностики отслеживается положительная динамика освоения детьми программы.</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Все виды контроля охватывают:</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развитие психических процессов (внимание, память, мышление, воображение);</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развитие моторики (крупной, мелкой);</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пространственную ориентацию;</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способности выполнять инструкции, настойчивости в достижении цели;</w:t>
      </w:r>
    </w:p>
    <w:p w:rsidR="000253C6" w:rsidRPr="000253C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коммуникативные навыки и умения;</w:t>
      </w:r>
    </w:p>
    <w:p w:rsidR="000253C6" w:rsidRPr="00074B56" w:rsidRDefault="000253C6" w:rsidP="000253C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знания, получаемые на занятиях.</w:t>
      </w:r>
    </w:p>
    <w:p w:rsidR="00D52274" w:rsidRDefault="00D52274"/>
    <w:p w:rsidR="004F02BA" w:rsidRPr="004F02BA" w:rsidRDefault="00055EC0" w:rsidP="004F02BA">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55EC0">
        <w:rPr>
          <w:rFonts w:ascii="Times New Roman" w:eastAsia="Times New Roman" w:hAnsi="Times New Roman" w:cs="Times New Roman"/>
          <w:b/>
          <w:color w:val="000000"/>
          <w:sz w:val="28"/>
          <w:szCs w:val="28"/>
          <w:lang w:eastAsia="ru-RU"/>
        </w:rPr>
        <w:t>1.6. Содержание программы</w:t>
      </w:r>
    </w:p>
    <w:p w:rsidR="004F02BA" w:rsidRPr="000E38F1" w:rsidRDefault="004F02BA" w:rsidP="004F02BA">
      <w:pPr>
        <w:spacing w:after="0" w:line="240" w:lineRule="auto"/>
        <w:jc w:val="center"/>
        <w:rPr>
          <w:rFonts w:ascii="Times New Roman" w:hAnsi="Times New Roman"/>
          <w:sz w:val="32"/>
          <w:szCs w:val="32"/>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89"/>
        <w:gridCol w:w="3898"/>
        <w:gridCol w:w="3898"/>
      </w:tblGrid>
      <w:tr w:rsidR="004F02BA" w:rsidRPr="00F1513A" w:rsidTr="009328A9">
        <w:tc>
          <w:tcPr>
            <w:tcW w:w="567" w:type="dxa"/>
          </w:tcPr>
          <w:p w:rsidR="004F02BA" w:rsidRPr="00F1513A" w:rsidRDefault="004F02BA" w:rsidP="00E87045">
            <w:pPr>
              <w:spacing w:after="0" w:line="240" w:lineRule="auto"/>
              <w:jc w:val="center"/>
              <w:rPr>
                <w:rFonts w:ascii="Times New Roman" w:hAnsi="Times New Roman"/>
                <w:b/>
                <w:sz w:val="28"/>
                <w:szCs w:val="28"/>
              </w:rPr>
            </w:pPr>
            <w:r w:rsidRPr="00F1513A">
              <w:rPr>
                <w:rFonts w:ascii="Times New Roman" w:hAnsi="Times New Roman"/>
                <w:b/>
                <w:sz w:val="28"/>
                <w:szCs w:val="28"/>
              </w:rPr>
              <w:t>№</w:t>
            </w:r>
          </w:p>
        </w:tc>
        <w:tc>
          <w:tcPr>
            <w:tcW w:w="1589" w:type="dxa"/>
          </w:tcPr>
          <w:p w:rsidR="004F02BA" w:rsidRPr="00F1513A" w:rsidRDefault="004F02BA" w:rsidP="00E87045">
            <w:pPr>
              <w:spacing w:after="0" w:line="240" w:lineRule="auto"/>
              <w:jc w:val="center"/>
              <w:rPr>
                <w:rFonts w:ascii="Times New Roman" w:hAnsi="Times New Roman"/>
                <w:b/>
                <w:sz w:val="28"/>
                <w:szCs w:val="28"/>
              </w:rPr>
            </w:pPr>
            <w:r w:rsidRPr="00F1513A">
              <w:rPr>
                <w:rFonts w:ascii="Times New Roman" w:hAnsi="Times New Roman"/>
                <w:b/>
                <w:sz w:val="28"/>
                <w:szCs w:val="28"/>
              </w:rPr>
              <w:t>Тема</w:t>
            </w:r>
          </w:p>
        </w:tc>
        <w:tc>
          <w:tcPr>
            <w:tcW w:w="3898" w:type="dxa"/>
          </w:tcPr>
          <w:p w:rsidR="004F02BA" w:rsidRPr="00F1513A" w:rsidRDefault="004F02BA" w:rsidP="00E87045">
            <w:pPr>
              <w:spacing w:after="0" w:line="240" w:lineRule="auto"/>
              <w:jc w:val="center"/>
              <w:rPr>
                <w:rFonts w:ascii="Times New Roman" w:hAnsi="Times New Roman"/>
                <w:b/>
                <w:sz w:val="28"/>
                <w:szCs w:val="28"/>
              </w:rPr>
            </w:pPr>
            <w:r w:rsidRPr="00F1513A">
              <w:rPr>
                <w:rFonts w:ascii="Times New Roman" w:hAnsi="Times New Roman"/>
                <w:b/>
                <w:sz w:val="28"/>
                <w:szCs w:val="28"/>
              </w:rPr>
              <w:t>Теория</w:t>
            </w:r>
          </w:p>
        </w:tc>
        <w:tc>
          <w:tcPr>
            <w:tcW w:w="3898" w:type="dxa"/>
          </w:tcPr>
          <w:p w:rsidR="004F02BA" w:rsidRPr="00F1513A" w:rsidRDefault="004F02BA" w:rsidP="00E87045">
            <w:pPr>
              <w:spacing w:after="0" w:line="240" w:lineRule="auto"/>
              <w:jc w:val="center"/>
              <w:rPr>
                <w:rFonts w:ascii="Times New Roman" w:hAnsi="Times New Roman"/>
                <w:b/>
                <w:sz w:val="28"/>
                <w:szCs w:val="28"/>
              </w:rPr>
            </w:pPr>
            <w:r w:rsidRPr="00F1513A">
              <w:rPr>
                <w:rFonts w:ascii="Times New Roman" w:hAnsi="Times New Roman"/>
                <w:b/>
                <w:sz w:val="28"/>
                <w:szCs w:val="28"/>
              </w:rPr>
              <w:t>Практика</w:t>
            </w:r>
          </w:p>
        </w:tc>
      </w:tr>
      <w:tr w:rsidR="004F02BA" w:rsidRPr="00F1513A" w:rsidTr="009328A9">
        <w:tc>
          <w:tcPr>
            <w:tcW w:w="567"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1</w:t>
            </w:r>
          </w:p>
        </w:tc>
        <w:tc>
          <w:tcPr>
            <w:tcW w:w="1589"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Вводное занятие</w:t>
            </w:r>
          </w:p>
        </w:tc>
        <w:tc>
          <w:tcPr>
            <w:tcW w:w="3898" w:type="dxa"/>
          </w:tcPr>
          <w:p w:rsidR="004F02BA" w:rsidRPr="004F02BA" w:rsidRDefault="004F02BA" w:rsidP="00E87045">
            <w:pPr>
              <w:spacing w:after="0" w:line="240" w:lineRule="auto"/>
              <w:rPr>
                <w:rFonts w:ascii="Times New Roman" w:hAnsi="Times New Roman" w:cs="Times New Roman"/>
                <w:iCs/>
                <w:sz w:val="28"/>
                <w:szCs w:val="28"/>
              </w:rPr>
            </w:pPr>
            <w:r w:rsidRPr="004F02BA">
              <w:rPr>
                <w:rFonts w:ascii="Times New Roman" w:hAnsi="Times New Roman" w:cs="Times New Roman"/>
                <w:iCs/>
                <w:sz w:val="28"/>
                <w:szCs w:val="28"/>
              </w:rPr>
              <w:t>Знакомство с правилами техники безопасности, правилами поведения в Ц</w:t>
            </w:r>
            <w:r w:rsidR="00CE077C">
              <w:rPr>
                <w:rFonts w:ascii="Times New Roman" w:hAnsi="Times New Roman" w:cs="Times New Roman"/>
                <w:iCs/>
                <w:sz w:val="28"/>
                <w:szCs w:val="28"/>
              </w:rPr>
              <w:t>ДЮТ.</w:t>
            </w:r>
          </w:p>
        </w:tc>
        <w:tc>
          <w:tcPr>
            <w:tcW w:w="3898" w:type="dxa"/>
          </w:tcPr>
          <w:p w:rsidR="004F02BA" w:rsidRPr="004F02BA" w:rsidRDefault="004F02BA" w:rsidP="00E87045">
            <w:pPr>
              <w:spacing w:after="0" w:line="240" w:lineRule="auto"/>
              <w:rPr>
                <w:rFonts w:ascii="Times New Roman" w:hAnsi="Times New Roman" w:cs="Times New Roman"/>
                <w:sz w:val="28"/>
                <w:szCs w:val="28"/>
              </w:rPr>
            </w:pPr>
          </w:p>
        </w:tc>
      </w:tr>
      <w:tr w:rsidR="004F02BA" w:rsidRPr="00F1513A" w:rsidTr="009328A9">
        <w:tc>
          <w:tcPr>
            <w:tcW w:w="567"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2</w:t>
            </w:r>
          </w:p>
        </w:tc>
        <w:tc>
          <w:tcPr>
            <w:tcW w:w="1589"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Введение в предмет.</w:t>
            </w:r>
          </w:p>
        </w:tc>
        <w:tc>
          <w:tcPr>
            <w:tcW w:w="3898"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Введение в мир математики. Выявление математических представлений детей.</w:t>
            </w:r>
          </w:p>
          <w:p w:rsidR="004F02BA" w:rsidRPr="004F02BA" w:rsidRDefault="004F02BA" w:rsidP="00E87045">
            <w:pPr>
              <w:spacing w:after="0" w:line="240" w:lineRule="auto"/>
              <w:rPr>
                <w:rFonts w:ascii="Times New Roman" w:hAnsi="Times New Roman" w:cs="Times New Roman"/>
                <w:sz w:val="28"/>
                <w:szCs w:val="28"/>
              </w:rPr>
            </w:pPr>
          </w:p>
        </w:tc>
        <w:tc>
          <w:tcPr>
            <w:tcW w:w="3898"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Прямой и обратный счет в пределах 10. Порядковый и ритмический счет. Название, последовательность и обозначение чисел от 1 до 10. Игры «Найди лишнее», «Что изменилось?».</w:t>
            </w:r>
          </w:p>
        </w:tc>
      </w:tr>
      <w:tr w:rsidR="004F02BA" w:rsidRPr="00F1513A" w:rsidTr="009328A9">
        <w:tc>
          <w:tcPr>
            <w:tcW w:w="567"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lastRenderedPageBreak/>
              <w:t>3</w:t>
            </w:r>
          </w:p>
        </w:tc>
        <w:tc>
          <w:tcPr>
            <w:tcW w:w="1589" w:type="dxa"/>
          </w:tcPr>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Свойства предметов.</w:t>
            </w:r>
          </w:p>
          <w:p w:rsidR="004F02BA" w:rsidRPr="004F02BA" w:rsidRDefault="004F02BA" w:rsidP="00E87045">
            <w:pPr>
              <w:spacing w:after="0" w:line="240" w:lineRule="auto"/>
              <w:rPr>
                <w:rFonts w:ascii="Times New Roman" w:hAnsi="Times New Roman" w:cs="Times New Roman"/>
                <w:sz w:val="28"/>
                <w:szCs w:val="28"/>
              </w:rPr>
            </w:pPr>
          </w:p>
        </w:tc>
        <w:tc>
          <w:tcPr>
            <w:tcW w:w="3898" w:type="dxa"/>
          </w:tcPr>
          <w:p w:rsidR="004F02BA" w:rsidRPr="004F02BA" w:rsidRDefault="00CE077C" w:rsidP="00E8704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Сравнение предметов по </w:t>
            </w:r>
            <w:r w:rsidR="004F02BA" w:rsidRPr="004F02BA">
              <w:rPr>
                <w:rFonts w:ascii="Times New Roman" w:hAnsi="Times New Roman" w:cs="Times New Roman"/>
                <w:sz w:val="28"/>
                <w:szCs w:val="28"/>
              </w:rPr>
              <w:t>цвету, форме, размеру, материалу. Сравнение п</w:t>
            </w:r>
            <w:r>
              <w:rPr>
                <w:rFonts w:ascii="Times New Roman" w:hAnsi="Times New Roman" w:cs="Times New Roman"/>
                <w:sz w:val="28"/>
                <w:szCs w:val="28"/>
              </w:rPr>
              <w:t>редметов по длине, цвету, толщине, размеру.</w:t>
            </w:r>
          </w:p>
        </w:tc>
        <w:tc>
          <w:tcPr>
            <w:tcW w:w="3898" w:type="dxa"/>
          </w:tcPr>
          <w:p w:rsidR="004F02BA" w:rsidRPr="004F02BA" w:rsidRDefault="00CE077C" w:rsidP="00E87045">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4F02BA" w:rsidRPr="004F02BA">
              <w:rPr>
                <w:rFonts w:ascii="Times New Roman" w:hAnsi="Times New Roman" w:cs="Times New Roman"/>
                <w:sz w:val="28"/>
                <w:szCs w:val="28"/>
              </w:rPr>
              <w:t xml:space="preserve">онятие: цвет, форма, размер. </w:t>
            </w:r>
            <w:r w:rsidR="00E87045" w:rsidRPr="00E87045">
              <w:rPr>
                <w:rFonts w:ascii="Times New Roman" w:hAnsi="Times New Roman" w:cs="Times New Roman"/>
                <w:sz w:val="28"/>
                <w:szCs w:val="28"/>
              </w:rPr>
              <w:t xml:space="preserve">Упражнения с блоками </w:t>
            </w:r>
            <w:proofErr w:type="spellStart"/>
            <w:r w:rsidR="00E87045" w:rsidRPr="00E87045">
              <w:rPr>
                <w:rFonts w:ascii="Times New Roman" w:hAnsi="Times New Roman" w:cs="Times New Roman"/>
                <w:sz w:val="28"/>
                <w:szCs w:val="28"/>
              </w:rPr>
              <w:t>Дьенеша</w:t>
            </w:r>
            <w:proofErr w:type="spellEnd"/>
            <w:r w:rsidR="00E87045" w:rsidRPr="00E87045">
              <w:rPr>
                <w:rFonts w:ascii="Times New Roman" w:hAnsi="Times New Roman" w:cs="Times New Roman"/>
                <w:sz w:val="28"/>
                <w:szCs w:val="28"/>
              </w:rPr>
              <w:t>.</w:t>
            </w:r>
          </w:p>
          <w:p w:rsidR="004F02BA" w:rsidRPr="004F02BA" w:rsidRDefault="004F02BA" w:rsidP="00E87045">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«Что изменилось?», «Узнай и назови»</w:t>
            </w:r>
            <w:r w:rsidR="00E87045">
              <w:rPr>
                <w:rFonts w:ascii="Times New Roman" w:hAnsi="Times New Roman" w:cs="Times New Roman"/>
                <w:sz w:val="28"/>
                <w:szCs w:val="28"/>
              </w:rPr>
              <w:t>, «Магазин».</w:t>
            </w:r>
          </w:p>
        </w:tc>
      </w:tr>
      <w:tr w:rsidR="00FA199C" w:rsidRPr="00F1513A" w:rsidTr="009328A9">
        <w:tc>
          <w:tcPr>
            <w:tcW w:w="567"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4</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Отношение: часть – целое.</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Формирование представления о понятиях: один, много; целого и частей, действиях сложения и вычитания.</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Натуральное число как результат счета и измерения. Знакомство с числом и цифрой. Образование числа. Состав числа. Образование следующего числа путем прибавления единицы. Формирование представлений о сложении и вычитании натурального ряда чисел.</w:t>
            </w:r>
          </w:p>
        </w:tc>
        <w:tc>
          <w:tcPr>
            <w:tcW w:w="3898" w:type="dxa"/>
          </w:tcPr>
          <w:p w:rsidR="00FA199C" w:rsidRPr="004F02BA" w:rsidRDefault="00FA199C" w:rsidP="00FA199C">
            <w:pPr>
              <w:pStyle w:val="a3"/>
              <w:shd w:val="clear" w:color="auto" w:fill="FFFFFF"/>
              <w:spacing w:before="0" w:beforeAutospacing="0" w:after="0" w:afterAutospacing="0"/>
              <w:rPr>
                <w:sz w:val="28"/>
                <w:szCs w:val="28"/>
              </w:rPr>
            </w:pPr>
            <w:r w:rsidRPr="004F02BA">
              <w:rPr>
                <w:sz w:val="28"/>
                <w:szCs w:val="28"/>
              </w:rPr>
              <w:t xml:space="preserve">Запись цифры. Умение выполнять действия сложения и вычитания с числом. Умение называть числа от 1 до10. Игры: «Что изменилось?», «Какая цифра пропущена?», </w:t>
            </w:r>
          </w:p>
          <w:p w:rsidR="00FA199C" w:rsidRPr="004F02BA" w:rsidRDefault="00FA199C" w:rsidP="00FA199C">
            <w:pPr>
              <w:pStyle w:val="a3"/>
              <w:shd w:val="clear" w:color="auto" w:fill="FFFFFF"/>
              <w:spacing w:before="0" w:beforeAutospacing="0" w:after="0" w:afterAutospacing="0"/>
              <w:rPr>
                <w:sz w:val="28"/>
                <w:szCs w:val="28"/>
              </w:rPr>
            </w:pPr>
            <w:r w:rsidRPr="004F02BA">
              <w:rPr>
                <w:sz w:val="28"/>
                <w:szCs w:val="28"/>
              </w:rPr>
              <w:t>«Покажи такую цифру, сколько звуков услышишь», «Чудесный мешочек», «Что, где?»</w:t>
            </w:r>
          </w:p>
        </w:tc>
      </w:tr>
      <w:tr w:rsidR="00FA199C" w:rsidRPr="00F1513A" w:rsidTr="009328A9">
        <w:tc>
          <w:tcPr>
            <w:tcW w:w="567"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5</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Арифметические действия</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Формирование представлений о сложении и вычитании чисел в пределах 10 (с использованием наглядной опоры). Взаимосвязь между сложением и вычитанием чисел.</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Решение примеров на сложение и вычитание.</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«Весёлые примеры», «Считаем и решаем».</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Базовые понятия: сложение, вычитание, плюс, минус, слагаемое, сумма, произведение, разность.</w:t>
            </w:r>
          </w:p>
        </w:tc>
      </w:tr>
      <w:tr w:rsidR="00FA199C" w:rsidRPr="00F1513A" w:rsidTr="009328A9">
        <w:tc>
          <w:tcPr>
            <w:tcW w:w="567"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6</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Задача</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Формирование представлений о сложении и вычитании чисел в пределах 10 (с использованием наглядной опоры). Формирование общих представлений о сложении как </w:t>
            </w:r>
            <w:proofErr w:type="gramStart"/>
            <w:r w:rsidRPr="004F02BA">
              <w:rPr>
                <w:rFonts w:ascii="Times New Roman" w:hAnsi="Times New Roman" w:cs="Times New Roman"/>
                <w:sz w:val="28"/>
                <w:szCs w:val="28"/>
              </w:rPr>
              <w:t>объединении  групп</w:t>
            </w:r>
            <w:proofErr w:type="gramEnd"/>
            <w:r w:rsidRPr="004F02BA">
              <w:rPr>
                <w:rFonts w:ascii="Times New Roman" w:hAnsi="Times New Roman" w:cs="Times New Roman"/>
                <w:sz w:val="28"/>
                <w:szCs w:val="28"/>
              </w:rPr>
              <w:t xml:space="preserve"> предметов в одно целое. Формирование общих представлений о вычитании как удалении части предметов из целого. Взаимосвязь между целым и частью. Решение простых задач на сложение и вычитание с использованием наглядного материала.</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Умение выполнять сложение и вычитание чисел в пределах 10 на основе предметных действий; умение записывать сложение и вычитание с помощью знаков +, -, =. Игры: «Весёлые примеры», «Собери поезд».</w:t>
            </w:r>
          </w:p>
        </w:tc>
      </w:tr>
      <w:tr w:rsidR="00FA199C" w:rsidRPr="00F1513A" w:rsidTr="009328A9">
        <w:tc>
          <w:tcPr>
            <w:tcW w:w="567"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lastRenderedPageBreak/>
              <w:t>7</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Соотношение числа и цифры. Образование чисел.</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Знакомство с числами и цифрами от 1 до 10. Состав чисел 2-10. Образование последующего числа путем прибавления единицы. Образование предыдущего числа путем вычитания единицы. Количественный и порядковый счет. </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Учить сравнению чисел, установлению соотношений «больше», «меньше».</w:t>
            </w:r>
          </w:p>
          <w:p w:rsidR="00FA199C" w:rsidRPr="004F02BA" w:rsidRDefault="00FA199C" w:rsidP="00FA199C">
            <w:pPr>
              <w:spacing w:after="0" w:line="240" w:lineRule="auto"/>
              <w:rPr>
                <w:rFonts w:ascii="Times New Roman" w:hAnsi="Times New Roman" w:cs="Times New Roman"/>
                <w:sz w:val="28"/>
                <w:szCs w:val="28"/>
              </w:rPr>
            </w:pPr>
          </w:p>
          <w:p w:rsidR="00FA199C" w:rsidRPr="004F02BA" w:rsidRDefault="00FA199C" w:rsidP="00FA199C">
            <w:pPr>
              <w:spacing w:after="0" w:line="240" w:lineRule="auto"/>
              <w:rPr>
                <w:rFonts w:ascii="Times New Roman" w:hAnsi="Times New Roman" w:cs="Times New Roman"/>
                <w:sz w:val="28"/>
                <w:szCs w:val="28"/>
              </w:rPr>
            </w:pPr>
          </w:p>
          <w:p w:rsidR="00FA199C" w:rsidRPr="004F02BA" w:rsidRDefault="00FA199C" w:rsidP="00FA199C">
            <w:pPr>
              <w:spacing w:after="0" w:line="240" w:lineRule="auto"/>
              <w:rPr>
                <w:rFonts w:ascii="Times New Roman" w:hAnsi="Times New Roman" w:cs="Times New Roman"/>
                <w:sz w:val="28"/>
                <w:szCs w:val="28"/>
              </w:rPr>
            </w:pPr>
          </w:p>
          <w:p w:rsidR="00FA199C" w:rsidRPr="004F02BA" w:rsidRDefault="00FA199C" w:rsidP="00FA199C">
            <w:pPr>
              <w:spacing w:after="0" w:line="240" w:lineRule="auto"/>
              <w:rPr>
                <w:rFonts w:ascii="Times New Roman" w:hAnsi="Times New Roman" w:cs="Times New Roman"/>
                <w:sz w:val="28"/>
                <w:szCs w:val="28"/>
              </w:rPr>
            </w:pP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Количественный и порядковый счет. Соотнесение количества предметов с моделью числа и числом. Обозначение числа при помощи цифры. </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Закрепление состава чисел до 10.</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Упражнения с палочками </w:t>
            </w:r>
            <w:proofErr w:type="spellStart"/>
            <w:r w:rsidRPr="004F02BA">
              <w:rPr>
                <w:rFonts w:ascii="Times New Roman" w:hAnsi="Times New Roman" w:cs="Times New Roman"/>
                <w:sz w:val="28"/>
                <w:szCs w:val="28"/>
              </w:rPr>
              <w:t>Кюизенера</w:t>
            </w:r>
            <w:proofErr w:type="spellEnd"/>
            <w:r w:rsidRPr="004F02BA">
              <w:rPr>
                <w:rFonts w:ascii="Times New Roman" w:hAnsi="Times New Roman" w:cs="Times New Roman"/>
                <w:sz w:val="28"/>
                <w:szCs w:val="28"/>
              </w:rPr>
              <w:t xml:space="preserve">, с блоками </w:t>
            </w:r>
            <w:proofErr w:type="spellStart"/>
            <w:r w:rsidRPr="004F02BA">
              <w:rPr>
                <w:rFonts w:ascii="Times New Roman" w:hAnsi="Times New Roman" w:cs="Times New Roman"/>
                <w:sz w:val="28"/>
                <w:szCs w:val="28"/>
              </w:rPr>
              <w:t>Дьенеша</w:t>
            </w:r>
            <w:proofErr w:type="spellEnd"/>
            <w:r w:rsidRPr="004F02BA">
              <w:rPr>
                <w:rFonts w:ascii="Times New Roman" w:hAnsi="Times New Roman" w:cs="Times New Roman"/>
                <w:sz w:val="28"/>
                <w:szCs w:val="28"/>
              </w:rPr>
              <w:t>.</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«Засели дом», «Ры</w:t>
            </w:r>
            <w:r w:rsidR="009328A9">
              <w:rPr>
                <w:rFonts w:ascii="Times New Roman" w:hAnsi="Times New Roman" w:cs="Times New Roman"/>
                <w:sz w:val="28"/>
                <w:szCs w:val="28"/>
              </w:rPr>
              <w:t xml:space="preserve">боловы», «Поймай бабочку», «Что </w:t>
            </w:r>
            <w:r w:rsidRPr="004F02BA">
              <w:rPr>
                <w:rFonts w:ascii="Times New Roman" w:hAnsi="Times New Roman" w:cs="Times New Roman"/>
                <w:sz w:val="28"/>
                <w:szCs w:val="28"/>
              </w:rPr>
              <w:t>изменилось?»</w:t>
            </w:r>
            <w:r>
              <w:rPr>
                <w:rFonts w:ascii="Times New Roman" w:hAnsi="Times New Roman" w:cs="Times New Roman"/>
                <w:sz w:val="28"/>
                <w:szCs w:val="28"/>
              </w:rPr>
              <w:t>, «Сосчитай и разложи».</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Индивидуальная рабо</w:t>
            </w:r>
            <w:r>
              <w:rPr>
                <w:rFonts w:ascii="Times New Roman" w:hAnsi="Times New Roman" w:cs="Times New Roman"/>
                <w:sz w:val="28"/>
                <w:szCs w:val="28"/>
              </w:rPr>
              <w:t>та.</w:t>
            </w:r>
            <w:r w:rsidRPr="004F02BA">
              <w:rPr>
                <w:rFonts w:ascii="Times New Roman" w:hAnsi="Times New Roman" w:cs="Times New Roman"/>
                <w:sz w:val="28"/>
                <w:szCs w:val="28"/>
              </w:rPr>
              <w:t xml:space="preserve"> Упражнения в написании цифр 1-10.</w:t>
            </w:r>
          </w:p>
          <w:p w:rsidR="00FA199C" w:rsidRPr="004F02BA" w:rsidRDefault="00FA199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t>Базовые понятия:</w:t>
            </w:r>
            <w:r w:rsidRPr="004F02BA">
              <w:rPr>
                <w:rFonts w:ascii="Times New Roman" w:hAnsi="Times New Roman" w:cs="Times New Roman"/>
                <w:sz w:val="28"/>
                <w:szCs w:val="28"/>
              </w:rPr>
              <w:t xml:space="preserve"> однозначн</w:t>
            </w:r>
            <w:r>
              <w:rPr>
                <w:rFonts w:ascii="Times New Roman" w:hAnsi="Times New Roman" w:cs="Times New Roman"/>
                <w:sz w:val="28"/>
                <w:szCs w:val="28"/>
              </w:rPr>
              <w:t>ое, единицы</w:t>
            </w:r>
            <w:r w:rsidRPr="004F02BA">
              <w:rPr>
                <w:rFonts w:ascii="Times New Roman" w:hAnsi="Times New Roman" w:cs="Times New Roman"/>
                <w:sz w:val="28"/>
                <w:szCs w:val="28"/>
              </w:rPr>
              <w:t xml:space="preserve">, </w:t>
            </w:r>
            <w:r>
              <w:rPr>
                <w:rFonts w:ascii="Times New Roman" w:hAnsi="Times New Roman" w:cs="Times New Roman"/>
                <w:sz w:val="28"/>
                <w:szCs w:val="28"/>
              </w:rPr>
              <w:t>«число», «цифра»</w:t>
            </w:r>
            <w:r w:rsidRPr="004F02BA">
              <w:rPr>
                <w:rFonts w:ascii="Times New Roman" w:hAnsi="Times New Roman" w:cs="Times New Roman"/>
                <w:sz w:val="28"/>
                <w:szCs w:val="28"/>
              </w:rPr>
              <w:t>, «порядковый счет», «обратный счет».</w:t>
            </w:r>
          </w:p>
        </w:tc>
      </w:tr>
      <w:tr w:rsidR="00FA199C" w:rsidRPr="00F1513A" w:rsidTr="009328A9">
        <w:trPr>
          <w:trHeight w:val="781"/>
        </w:trPr>
        <w:tc>
          <w:tcPr>
            <w:tcW w:w="567" w:type="dxa"/>
          </w:tcPr>
          <w:p w:rsidR="00FA199C" w:rsidRPr="004F02BA" w:rsidRDefault="0043027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t>Геометрические фигуры</w:t>
            </w:r>
          </w:p>
          <w:p w:rsidR="00FA199C" w:rsidRPr="004F02BA" w:rsidRDefault="00FA199C" w:rsidP="00FA199C">
            <w:pPr>
              <w:spacing w:after="0" w:line="240" w:lineRule="auto"/>
              <w:rPr>
                <w:rFonts w:ascii="Times New Roman" w:hAnsi="Times New Roman" w:cs="Times New Roman"/>
                <w:sz w:val="28"/>
                <w:szCs w:val="28"/>
              </w:rPr>
            </w:pPr>
          </w:p>
          <w:p w:rsidR="00FA199C" w:rsidRPr="004F02BA" w:rsidRDefault="00FA199C" w:rsidP="00FA199C">
            <w:pPr>
              <w:spacing w:after="0" w:line="240" w:lineRule="auto"/>
              <w:rPr>
                <w:rFonts w:ascii="Times New Roman" w:hAnsi="Times New Roman" w:cs="Times New Roman"/>
                <w:sz w:val="28"/>
                <w:szCs w:val="28"/>
              </w:rPr>
            </w:pPr>
          </w:p>
        </w:tc>
        <w:tc>
          <w:tcPr>
            <w:tcW w:w="3898" w:type="dxa"/>
          </w:tcPr>
          <w:p w:rsidR="00FA199C" w:rsidRDefault="00FA199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представления о геометрических фигурах</w:t>
            </w:r>
            <w:r w:rsidRPr="00FB4791">
              <w:rPr>
                <w:rFonts w:ascii="Times New Roman" w:hAnsi="Times New Roman" w:cs="Times New Roman"/>
                <w:sz w:val="28"/>
                <w:szCs w:val="28"/>
              </w:rPr>
              <w:t>: треугольник, круг, овал, квадрат, прямоугольник, тра</w:t>
            </w:r>
            <w:r>
              <w:rPr>
                <w:rFonts w:ascii="Times New Roman" w:hAnsi="Times New Roman" w:cs="Times New Roman"/>
                <w:sz w:val="28"/>
                <w:szCs w:val="28"/>
              </w:rPr>
              <w:t>пеция; о некоторых их свойствах.</w:t>
            </w:r>
          </w:p>
          <w:p w:rsidR="00FA199C" w:rsidRDefault="00FA199C" w:rsidP="00FA199C">
            <w:pPr>
              <w:spacing w:after="0" w:line="240" w:lineRule="auto"/>
              <w:rPr>
                <w:rFonts w:ascii="Times New Roman" w:hAnsi="Times New Roman" w:cs="Times New Roman"/>
                <w:sz w:val="28"/>
                <w:szCs w:val="28"/>
              </w:rPr>
            </w:pPr>
          </w:p>
          <w:p w:rsidR="00FA199C" w:rsidRPr="004F02BA" w:rsidRDefault="00FA199C" w:rsidP="00FA199C">
            <w:pPr>
              <w:spacing w:after="0" w:line="240" w:lineRule="auto"/>
              <w:rPr>
                <w:rFonts w:ascii="Times New Roman" w:hAnsi="Times New Roman" w:cs="Times New Roman"/>
                <w:sz w:val="28"/>
                <w:szCs w:val="28"/>
              </w:rPr>
            </w:pP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Распознавание и называние геометрических фигур и тел среди множества фигур. Распознавание предметов данных форм в окружающей обстановк</w:t>
            </w:r>
            <w:r>
              <w:rPr>
                <w:rFonts w:ascii="Times New Roman" w:hAnsi="Times New Roman" w:cs="Times New Roman"/>
                <w:sz w:val="28"/>
                <w:szCs w:val="28"/>
              </w:rPr>
              <w:t xml:space="preserve">е. </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«Наведем порядок», «Узнай и назови», «Собери урожай», «Кубики», «Башня», «В волшебной стране Геометрия», «Фотографы».</w:t>
            </w:r>
          </w:p>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Базовые понятия: шар, круг, квадрат, овал, куб, цилиндр, конус, призма, пирамида.</w:t>
            </w:r>
          </w:p>
        </w:tc>
      </w:tr>
      <w:tr w:rsidR="00FA199C" w:rsidRPr="00F1513A" w:rsidTr="009328A9">
        <w:tc>
          <w:tcPr>
            <w:tcW w:w="567" w:type="dxa"/>
          </w:tcPr>
          <w:p w:rsidR="00FA199C" w:rsidRPr="004F02BA" w:rsidRDefault="0043027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Логика.</w:t>
            </w:r>
          </w:p>
        </w:tc>
        <w:tc>
          <w:tcPr>
            <w:tcW w:w="3898" w:type="dxa"/>
          </w:tcPr>
          <w:p w:rsidR="00FA199C" w:rsidRPr="004F02BA" w:rsidRDefault="00FA199C" w:rsidP="00FA199C">
            <w:pPr>
              <w:shd w:val="clear" w:color="auto" w:fill="FFFFFF"/>
              <w:spacing w:after="0" w:line="240" w:lineRule="auto"/>
              <w:rPr>
                <w:rFonts w:ascii="Times New Roman" w:hAnsi="Times New Roman" w:cs="Times New Roman"/>
                <w:sz w:val="28"/>
                <w:szCs w:val="28"/>
                <w:lang w:eastAsia="ru-RU"/>
              </w:rPr>
            </w:pPr>
            <w:r w:rsidRPr="00625CAE">
              <w:rPr>
                <w:rFonts w:ascii="Times New Roman" w:hAnsi="Times New Roman" w:cs="Times New Roman"/>
                <w:sz w:val="28"/>
                <w:szCs w:val="28"/>
                <w:lang w:eastAsia="ru-RU"/>
              </w:rPr>
              <w:t>Разви</w:t>
            </w:r>
            <w:r>
              <w:rPr>
                <w:rFonts w:ascii="Times New Roman" w:hAnsi="Times New Roman" w:cs="Times New Roman"/>
                <w:sz w:val="28"/>
                <w:szCs w:val="28"/>
                <w:lang w:eastAsia="ru-RU"/>
              </w:rPr>
              <w:t>ва</w:t>
            </w:r>
            <w:r w:rsidRPr="00625CAE">
              <w:rPr>
                <w:rFonts w:ascii="Times New Roman" w:hAnsi="Times New Roman" w:cs="Times New Roman"/>
                <w:sz w:val="28"/>
                <w:szCs w:val="28"/>
                <w:lang w:eastAsia="ru-RU"/>
              </w:rPr>
              <w:t>ть у учащегося логическое мышление, внимание, слуховую и зрительную память, моторику и т.д.</w:t>
            </w:r>
          </w:p>
          <w:p w:rsidR="00FA199C" w:rsidRPr="004F02BA" w:rsidRDefault="00FA199C" w:rsidP="00FA199C">
            <w:pPr>
              <w:spacing w:after="0" w:line="240" w:lineRule="auto"/>
              <w:rPr>
                <w:rFonts w:ascii="Times New Roman" w:hAnsi="Times New Roman" w:cs="Times New Roman"/>
                <w:sz w:val="28"/>
                <w:szCs w:val="28"/>
              </w:rPr>
            </w:pPr>
          </w:p>
        </w:tc>
        <w:tc>
          <w:tcPr>
            <w:tcW w:w="3898" w:type="dxa"/>
          </w:tcPr>
          <w:p w:rsidR="00FA199C" w:rsidRPr="00361ECC" w:rsidRDefault="00FA199C" w:rsidP="00FA199C">
            <w:pPr>
              <w:spacing w:after="0" w:line="240" w:lineRule="auto"/>
              <w:rPr>
                <w:rFonts w:ascii="Times New Roman" w:hAnsi="Times New Roman" w:cs="Times New Roman"/>
                <w:b/>
                <w:sz w:val="28"/>
                <w:szCs w:val="28"/>
                <w:shd w:val="clear" w:color="auto" w:fill="FFFFFF"/>
              </w:rPr>
            </w:pPr>
            <w:r w:rsidRPr="00361ECC">
              <w:rPr>
                <w:rFonts w:ascii="Times New Roman" w:hAnsi="Times New Roman" w:cs="Times New Roman"/>
                <w:sz w:val="28"/>
                <w:szCs w:val="28"/>
                <w:shd w:val="clear" w:color="auto" w:fill="FFFFFF"/>
              </w:rPr>
              <w:t>Умение решать задачи-шутки, загадки, задания на</w:t>
            </w:r>
            <w:r w:rsidRPr="00361ECC">
              <w:rPr>
                <w:rStyle w:val="apple-converted-space"/>
                <w:rFonts w:ascii="Times New Roman" w:hAnsi="Times New Roman"/>
                <w:sz w:val="28"/>
                <w:szCs w:val="28"/>
                <w:shd w:val="clear" w:color="auto" w:fill="FFFFFF"/>
              </w:rPr>
              <w:t xml:space="preserve"> </w:t>
            </w:r>
            <w:r w:rsidRPr="00361ECC">
              <w:rPr>
                <w:rStyle w:val="a4"/>
                <w:rFonts w:ascii="Times New Roman" w:hAnsi="Times New Roman"/>
                <w:b w:val="0"/>
                <w:sz w:val="28"/>
                <w:szCs w:val="28"/>
                <w:bdr w:val="none" w:sz="0" w:space="0" w:color="auto" w:frame="1"/>
                <w:shd w:val="clear" w:color="auto" w:fill="FFFFFF"/>
              </w:rPr>
              <w:t xml:space="preserve">развитие мышления, внимания, памяти </w:t>
            </w:r>
            <w:proofErr w:type="spellStart"/>
            <w:r w:rsidRPr="00361ECC">
              <w:rPr>
                <w:rStyle w:val="a4"/>
                <w:rFonts w:ascii="Times New Roman" w:hAnsi="Times New Roman"/>
                <w:b w:val="0"/>
                <w:sz w:val="28"/>
                <w:szCs w:val="28"/>
                <w:bdr w:val="none" w:sz="0" w:space="0" w:color="auto" w:frame="1"/>
                <w:shd w:val="clear" w:color="auto" w:fill="FFFFFF"/>
              </w:rPr>
              <w:t>итд</w:t>
            </w:r>
            <w:proofErr w:type="spellEnd"/>
            <w:r w:rsidRPr="00361ECC">
              <w:rPr>
                <w:rStyle w:val="a4"/>
                <w:rFonts w:ascii="Times New Roman" w:hAnsi="Times New Roman"/>
                <w:b w:val="0"/>
                <w:sz w:val="28"/>
                <w:szCs w:val="28"/>
                <w:bdr w:val="none" w:sz="0" w:space="0" w:color="auto" w:frame="1"/>
                <w:shd w:val="clear" w:color="auto" w:fill="FFFFFF"/>
              </w:rPr>
              <w:t>.</w:t>
            </w:r>
          </w:p>
          <w:p w:rsidR="00FA199C" w:rsidRPr="004F02BA" w:rsidRDefault="00FA199C" w:rsidP="00FA199C">
            <w:pPr>
              <w:shd w:val="clear" w:color="auto" w:fill="FFFFFF"/>
              <w:spacing w:after="0" w:line="240" w:lineRule="auto"/>
              <w:rPr>
                <w:rFonts w:ascii="Times New Roman" w:hAnsi="Times New Roman" w:cs="Times New Roman"/>
                <w:sz w:val="28"/>
                <w:szCs w:val="28"/>
                <w:lang w:eastAsia="ru-RU"/>
              </w:rPr>
            </w:pPr>
            <w:r w:rsidRPr="00361ECC">
              <w:rPr>
                <w:rFonts w:ascii="Times New Roman" w:hAnsi="Times New Roman" w:cs="Times New Roman"/>
                <w:sz w:val="28"/>
                <w:szCs w:val="28"/>
                <w:lang w:eastAsia="ru-RU"/>
              </w:rPr>
              <w:t>Игры: «Поставь</w:t>
            </w:r>
            <w:r w:rsidRPr="004F02BA">
              <w:rPr>
                <w:rFonts w:ascii="Times New Roman" w:hAnsi="Times New Roman" w:cs="Times New Roman"/>
                <w:sz w:val="28"/>
                <w:szCs w:val="28"/>
                <w:lang w:eastAsia="ru-RU"/>
              </w:rPr>
              <w:t xml:space="preserve"> недостающий элемент», «Дорисуй недостающего футболиста», </w:t>
            </w:r>
            <w:r w:rsidRPr="004F02BA">
              <w:rPr>
                <w:rFonts w:ascii="Times New Roman" w:hAnsi="Times New Roman" w:cs="Times New Roman"/>
                <w:sz w:val="28"/>
                <w:szCs w:val="28"/>
                <w:lang w:eastAsia="ru-RU"/>
              </w:rPr>
              <w:lastRenderedPageBreak/>
              <w:t>«Какой фигуры не хватает?», «Какой кошки не хватает?», «Какого флажка не хватает?»</w:t>
            </w:r>
          </w:p>
          <w:p w:rsidR="00FA199C" w:rsidRPr="004F02BA" w:rsidRDefault="00FA199C" w:rsidP="00FA199C">
            <w:pPr>
              <w:shd w:val="clear" w:color="auto" w:fill="FFFFFF"/>
              <w:spacing w:after="0" w:line="240" w:lineRule="auto"/>
              <w:rPr>
                <w:rFonts w:ascii="Times New Roman" w:hAnsi="Times New Roman" w:cs="Times New Roman"/>
                <w:sz w:val="28"/>
                <w:szCs w:val="28"/>
                <w:lang w:eastAsia="ru-RU"/>
              </w:rPr>
            </w:pPr>
            <w:r w:rsidRPr="004F02BA">
              <w:rPr>
                <w:rFonts w:ascii="Times New Roman" w:hAnsi="Times New Roman" w:cs="Times New Roman"/>
                <w:sz w:val="28"/>
                <w:szCs w:val="28"/>
                <w:lang w:eastAsia="ru-RU"/>
              </w:rPr>
              <w:t>Лабиринт «Найди принцу найти Золушку», лабиринт «Помоги маме кошке найти котенка», задачи в стихах, ребусы, «</w:t>
            </w:r>
            <w:proofErr w:type="spellStart"/>
            <w:r w:rsidRPr="004F02BA">
              <w:rPr>
                <w:rFonts w:ascii="Times New Roman" w:hAnsi="Times New Roman" w:cs="Times New Roman"/>
                <w:sz w:val="28"/>
                <w:szCs w:val="28"/>
                <w:lang w:eastAsia="ru-RU"/>
              </w:rPr>
              <w:t>Танграм</w:t>
            </w:r>
            <w:proofErr w:type="spellEnd"/>
            <w:r w:rsidRPr="004F02BA">
              <w:rPr>
                <w:rFonts w:ascii="Times New Roman" w:hAnsi="Times New Roman" w:cs="Times New Roman"/>
                <w:sz w:val="28"/>
                <w:szCs w:val="28"/>
                <w:lang w:eastAsia="ru-RU"/>
              </w:rPr>
              <w:t xml:space="preserve">», блоки </w:t>
            </w:r>
            <w:proofErr w:type="spellStart"/>
            <w:r w:rsidRPr="004F02BA">
              <w:rPr>
                <w:rFonts w:ascii="Times New Roman" w:hAnsi="Times New Roman" w:cs="Times New Roman"/>
                <w:sz w:val="28"/>
                <w:szCs w:val="28"/>
                <w:lang w:eastAsia="ru-RU"/>
              </w:rPr>
              <w:t>Дьенеша</w:t>
            </w:r>
            <w:proofErr w:type="spellEnd"/>
            <w:r w:rsidRPr="004F02BA">
              <w:rPr>
                <w:rFonts w:ascii="Times New Roman" w:hAnsi="Times New Roman" w:cs="Times New Roman"/>
                <w:sz w:val="28"/>
                <w:szCs w:val="28"/>
                <w:lang w:eastAsia="ru-RU"/>
              </w:rPr>
              <w:t>, планшеты «Логико-малыш».</w:t>
            </w:r>
          </w:p>
        </w:tc>
      </w:tr>
      <w:tr w:rsidR="00FA199C" w:rsidRPr="00F1513A" w:rsidTr="009328A9">
        <w:tc>
          <w:tcPr>
            <w:tcW w:w="567" w:type="dxa"/>
          </w:tcPr>
          <w:p w:rsidR="00FA199C" w:rsidRPr="004F02BA" w:rsidRDefault="0043027C" w:rsidP="00FA199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w:t>
            </w:r>
          </w:p>
        </w:tc>
        <w:tc>
          <w:tcPr>
            <w:tcW w:w="1589"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Итоговое занятие.</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Повторени</w:t>
            </w:r>
            <w:r>
              <w:rPr>
                <w:rFonts w:ascii="Times New Roman" w:hAnsi="Times New Roman" w:cs="Times New Roman"/>
                <w:sz w:val="28"/>
                <w:szCs w:val="28"/>
              </w:rPr>
              <w:t>е и закрепление курса</w:t>
            </w:r>
            <w:r w:rsidRPr="004F02BA">
              <w:rPr>
                <w:rFonts w:ascii="Times New Roman" w:hAnsi="Times New Roman" w:cs="Times New Roman"/>
                <w:sz w:val="28"/>
                <w:szCs w:val="28"/>
              </w:rPr>
              <w:t>. Диагностика.</w:t>
            </w:r>
          </w:p>
        </w:tc>
        <w:tc>
          <w:tcPr>
            <w:tcW w:w="3898" w:type="dxa"/>
          </w:tcPr>
          <w:p w:rsidR="00FA199C" w:rsidRPr="004F02BA" w:rsidRDefault="00FA199C" w:rsidP="00FA199C">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Контроль результативности освоения программного материала. </w:t>
            </w:r>
          </w:p>
        </w:tc>
      </w:tr>
    </w:tbl>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 Комплекс организационно-педагогических условий</w:t>
      </w: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2.1. Организационно-педагогические условия реализации программы</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color w:val="000000"/>
          <w:sz w:val="28"/>
          <w:szCs w:val="28"/>
          <w:lang w:eastAsia="ru-RU"/>
        </w:rPr>
        <w:tab/>
      </w:r>
      <w:r w:rsidRPr="00055EC0">
        <w:rPr>
          <w:rFonts w:ascii="Times New Roman" w:eastAsia="Times New Roman" w:hAnsi="Times New Roman" w:cs="Times New Roman"/>
          <w:sz w:val="28"/>
          <w:szCs w:val="28"/>
          <w:lang w:eastAsia="ru-RU"/>
        </w:rPr>
        <w:t>Реализация учебной дисциплины требует н</w:t>
      </w:r>
      <w:r w:rsidR="00C26FA0">
        <w:rPr>
          <w:rFonts w:ascii="Times New Roman" w:eastAsia="Times New Roman" w:hAnsi="Times New Roman" w:cs="Times New Roman"/>
          <w:sz w:val="28"/>
          <w:szCs w:val="28"/>
          <w:lang w:eastAsia="ru-RU"/>
        </w:rPr>
        <w:t>аличия учебного кабинета - № 310</w:t>
      </w:r>
      <w:r w:rsidRPr="00055EC0">
        <w:rPr>
          <w:rFonts w:ascii="Times New Roman" w:eastAsia="Times New Roman" w:hAnsi="Times New Roman" w:cs="Times New Roman"/>
          <w:sz w:val="28"/>
          <w:szCs w:val="28"/>
          <w:lang w:eastAsia="ru-RU"/>
        </w:rPr>
        <w:t>.</w:t>
      </w:r>
    </w:p>
    <w:p w:rsidR="00055EC0" w:rsidRPr="00055EC0" w:rsidRDefault="00055EC0" w:rsidP="00055EC0">
      <w:pPr>
        <w:spacing w:after="0" w:line="276" w:lineRule="auto"/>
        <w:jc w:val="both"/>
        <w:rPr>
          <w:rFonts w:ascii="Times New Roman" w:eastAsia="Times New Roman" w:hAnsi="Times New Roman" w:cs="Times New Roman"/>
          <w:b/>
          <w:i/>
          <w:sz w:val="28"/>
          <w:szCs w:val="28"/>
          <w:lang w:eastAsia="ru-RU"/>
        </w:rPr>
      </w:pPr>
      <w:r w:rsidRPr="00055EC0">
        <w:rPr>
          <w:rFonts w:ascii="Times New Roman" w:eastAsia="Times New Roman" w:hAnsi="Times New Roman" w:cs="Times New Roman"/>
          <w:sz w:val="28"/>
          <w:szCs w:val="28"/>
          <w:lang w:eastAsia="ru-RU"/>
        </w:rPr>
        <w:t xml:space="preserve"> </w:t>
      </w:r>
      <w:r w:rsidRPr="00055EC0">
        <w:rPr>
          <w:rFonts w:ascii="Times New Roman" w:eastAsia="Times New Roman" w:hAnsi="Times New Roman" w:cs="Times New Roman"/>
          <w:sz w:val="28"/>
          <w:szCs w:val="28"/>
          <w:lang w:eastAsia="ru-RU"/>
        </w:rPr>
        <w:tab/>
      </w:r>
      <w:r w:rsidRPr="00055EC0">
        <w:rPr>
          <w:rFonts w:ascii="Times New Roman" w:eastAsia="Times New Roman" w:hAnsi="Times New Roman" w:cs="Times New Roman"/>
          <w:b/>
          <w:i/>
          <w:sz w:val="28"/>
          <w:szCs w:val="28"/>
          <w:lang w:eastAsia="ru-RU"/>
        </w:rPr>
        <w:t>Оборудование учебного кабинета:</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рабочие места по количеству учащихся;</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рабочее место педагога дополнительного образования;</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комплект учебно-методической документации по учебной дисциплине</w:t>
      </w:r>
    </w:p>
    <w:p w:rsidR="00055EC0" w:rsidRPr="00055EC0" w:rsidRDefault="00055EC0" w:rsidP="00055EC0">
      <w:pPr>
        <w:spacing w:after="0" w:line="276" w:lineRule="auto"/>
        <w:jc w:val="both"/>
        <w:rPr>
          <w:rFonts w:ascii="Times New Roman" w:eastAsia="Times New Roman" w:hAnsi="Times New Roman" w:cs="Times New Roman"/>
          <w:b/>
          <w:i/>
          <w:sz w:val="28"/>
          <w:szCs w:val="28"/>
          <w:lang w:eastAsia="ru-RU"/>
        </w:rPr>
      </w:pPr>
      <w:r w:rsidRPr="00055EC0">
        <w:rPr>
          <w:rFonts w:ascii="Times New Roman" w:eastAsia="Times New Roman" w:hAnsi="Times New Roman" w:cs="Times New Roman"/>
          <w:sz w:val="28"/>
          <w:szCs w:val="28"/>
          <w:lang w:eastAsia="ru-RU"/>
        </w:rPr>
        <w:tab/>
      </w:r>
      <w:r w:rsidRPr="00055EC0">
        <w:rPr>
          <w:rFonts w:ascii="Times New Roman" w:eastAsia="Times New Roman" w:hAnsi="Times New Roman" w:cs="Times New Roman"/>
          <w:b/>
          <w:i/>
          <w:sz w:val="28"/>
          <w:szCs w:val="28"/>
          <w:lang w:eastAsia="ru-RU"/>
        </w:rPr>
        <w:t>Технические средства обучения:</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интерактивная парта;</w:t>
      </w:r>
    </w:p>
    <w:p w:rsidR="00055EC0" w:rsidRPr="00055EC0" w:rsidRDefault="00C26FA0" w:rsidP="00055EC0">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музыкальная колонка</w:t>
      </w:r>
      <w:r w:rsidR="00055EC0" w:rsidRPr="00055EC0">
        <w:rPr>
          <w:rFonts w:ascii="Times New Roman" w:eastAsia="Times New Roman" w:hAnsi="Times New Roman" w:cs="Times New Roman"/>
          <w:sz w:val="28"/>
          <w:szCs w:val="28"/>
          <w:lang w:eastAsia="ru-RU"/>
        </w:rPr>
        <w:t>;</w:t>
      </w:r>
    </w:p>
    <w:p w:rsidR="00055EC0" w:rsidRPr="00055EC0" w:rsidRDefault="00055EC0" w:rsidP="00055EC0">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компьютер, принтер.</w:t>
      </w:r>
    </w:p>
    <w:p w:rsidR="00055EC0" w:rsidRDefault="00055EC0" w:rsidP="00055EC0">
      <w:pPr>
        <w:spacing w:after="0" w:line="276" w:lineRule="auto"/>
        <w:jc w:val="both"/>
        <w:rPr>
          <w:rFonts w:ascii="Times New Roman" w:eastAsia="Times New Roman" w:hAnsi="Times New Roman" w:cs="Times New Roman"/>
          <w:b/>
          <w:i/>
          <w:iCs/>
          <w:color w:val="000000"/>
          <w:sz w:val="28"/>
          <w:szCs w:val="28"/>
          <w:lang w:eastAsia="ru-RU"/>
        </w:rPr>
      </w:pPr>
      <w:r w:rsidRPr="00055EC0">
        <w:rPr>
          <w:rFonts w:ascii="Times New Roman" w:eastAsia="Times New Roman" w:hAnsi="Times New Roman" w:cs="Times New Roman"/>
          <w:b/>
          <w:i/>
          <w:iCs/>
          <w:color w:val="000000"/>
          <w:sz w:val="28"/>
          <w:szCs w:val="28"/>
          <w:lang w:eastAsia="ru-RU"/>
        </w:rPr>
        <w:tab/>
        <w:t>Материальное обеспечение.</w:t>
      </w:r>
    </w:p>
    <w:p w:rsidR="00BC32DA" w:rsidRPr="00D52274" w:rsidRDefault="00BC32DA" w:rsidP="00BC32DA">
      <w:pPr>
        <w:spacing w:after="0" w:line="276" w:lineRule="auto"/>
        <w:jc w:val="center"/>
        <w:rPr>
          <w:rFonts w:ascii="Times New Roman" w:eastAsia="Calibri" w:hAnsi="Times New Roman" w:cs="Times New Roman"/>
          <w:b/>
          <w:sz w:val="28"/>
          <w:szCs w:val="28"/>
        </w:rPr>
      </w:pPr>
      <w:r w:rsidRPr="00D52274">
        <w:rPr>
          <w:rFonts w:ascii="Times New Roman" w:eastAsia="Calibri" w:hAnsi="Times New Roman" w:cs="Times New Roman"/>
          <w:b/>
          <w:sz w:val="28"/>
          <w:szCs w:val="28"/>
        </w:rPr>
        <w:t>Организационно-педагогические условия реализации программы</w:t>
      </w:r>
    </w:p>
    <w:p w:rsidR="00BC32DA" w:rsidRPr="00D52274" w:rsidRDefault="00BC32DA" w:rsidP="00BC32DA">
      <w:pPr>
        <w:spacing w:after="0" w:line="276" w:lineRule="auto"/>
        <w:rPr>
          <w:rFonts w:ascii="Times New Roman" w:eastAsia="Calibri" w:hAnsi="Times New Roman" w:cs="Times New Roman"/>
          <w:sz w:val="28"/>
          <w:szCs w:val="28"/>
        </w:rPr>
      </w:pPr>
      <w:r w:rsidRPr="00D52274">
        <w:rPr>
          <w:rFonts w:ascii="Times New Roman" w:eastAsia="Calibri" w:hAnsi="Times New Roman" w:cs="Times New Roman"/>
          <w:sz w:val="28"/>
          <w:szCs w:val="28"/>
        </w:rPr>
        <w:t>Оборудование учебного кабинета:</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proofErr w:type="gramStart"/>
      <w:r w:rsidRPr="00D52274">
        <w:rPr>
          <w:rFonts w:ascii="Times New Roman" w:eastAsia="Calibri" w:hAnsi="Times New Roman" w:cs="Times New Roman"/>
          <w:sz w:val="28"/>
          <w:szCs w:val="28"/>
        </w:rPr>
        <w:t>парты  ученические</w:t>
      </w:r>
      <w:proofErr w:type="gramEnd"/>
      <w:r w:rsidRPr="00D52274">
        <w:rPr>
          <w:rFonts w:ascii="Times New Roman" w:eastAsia="Calibri" w:hAnsi="Times New Roman" w:cs="Times New Roman"/>
          <w:sz w:val="28"/>
          <w:szCs w:val="28"/>
        </w:rPr>
        <w:t xml:space="preserve"> ( 16 шт.)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стулья ученические (16 шт.)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доска учебная </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шкаф (3 шт.)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стол учительский </w:t>
      </w:r>
      <w:proofErr w:type="gramStart"/>
      <w:r w:rsidRPr="00D52274">
        <w:rPr>
          <w:rFonts w:ascii="Times New Roman" w:eastAsia="Calibri" w:hAnsi="Times New Roman" w:cs="Times New Roman"/>
          <w:sz w:val="28"/>
          <w:szCs w:val="28"/>
        </w:rPr>
        <w:t>( 1</w:t>
      </w:r>
      <w:proofErr w:type="gramEnd"/>
      <w:r w:rsidRPr="00D52274">
        <w:rPr>
          <w:rFonts w:ascii="Times New Roman" w:eastAsia="Calibri" w:hAnsi="Times New Roman" w:cs="Times New Roman"/>
          <w:sz w:val="28"/>
          <w:szCs w:val="28"/>
        </w:rPr>
        <w:t xml:space="preserve"> шт.)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стул учительский (1 шт.)</w:t>
      </w:r>
    </w:p>
    <w:p w:rsidR="00BC32DA" w:rsidRPr="00D52274" w:rsidRDefault="00BC32DA" w:rsidP="00BC32DA">
      <w:pPr>
        <w:spacing w:after="0" w:line="276" w:lineRule="auto"/>
        <w:rPr>
          <w:rFonts w:ascii="Times New Roman" w:eastAsia="Calibri" w:hAnsi="Times New Roman" w:cs="Times New Roman"/>
          <w:sz w:val="28"/>
          <w:szCs w:val="28"/>
        </w:rPr>
      </w:pPr>
      <w:r w:rsidRPr="00D52274">
        <w:rPr>
          <w:rFonts w:ascii="Times New Roman" w:eastAsia="Calibri" w:hAnsi="Times New Roman" w:cs="Times New Roman"/>
          <w:sz w:val="28"/>
          <w:szCs w:val="28"/>
        </w:rPr>
        <w:t>Технические средства обучения:</w:t>
      </w:r>
    </w:p>
    <w:p w:rsidR="00BC32DA" w:rsidRPr="00D52274" w:rsidRDefault="00BC32DA" w:rsidP="00BC32DA">
      <w:pPr>
        <w:numPr>
          <w:ilvl w:val="0"/>
          <w:numId w:val="4"/>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магнитофон</w:t>
      </w:r>
    </w:p>
    <w:p w:rsidR="00BC32DA" w:rsidRPr="00D52274" w:rsidRDefault="00BC32DA" w:rsidP="00BC32DA">
      <w:pPr>
        <w:numPr>
          <w:ilvl w:val="0"/>
          <w:numId w:val="4"/>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проектор</w:t>
      </w:r>
    </w:p>
    <w:p w:rsidR="00BC32DA" w:rsidRPr="00D52274" w:rsidRDefault="00BC32DA" w:rsidP="00BC32DA">
      <w:pPr>
        <w:numPr>
          <w:ilvl w:val="0"/>
          <w:numId w:val="4"/>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ноутбук</w:t>
      </w:r>
    </w:p>
    <w:p w:rsidR="00BC32DA" w:rsidRPr="00D52274" w:rsidRDefault="00BC32DA" w:rsidP="00BC32DA">
      <w:pPr>
        <w:spacing w:after="0" w:line="276" w:lineRule="auto"/>
        <w:rPr>
          <w:rFonts w:ascii="Times New Roman" w:eastAsia="Calibri" w:hAnsi="Times New Roman" w:cs="Times New Roman"/>
          <w:sz w:val="28"/>
          <w:szCs w:val="28"/>
        </w:rPr>
      </w:pPr>
      <w:r w:rsidRPr="00D52274">
        <w:rPr>
          <w:rFonts w:ascii="Times New Roman" w:eastAsia="Calibri" w:hAnsi="Times New Roman" w:cs="Times New Roman"/>
          <w:sz w:val="28"/>
          <w:szCs w:val="28"/>
        </w:rPr>
        <w:t>Материальное обеспечение:</w:t>
      </w:r>
    </w:p>
    <w:p w:rsidR="00BC32DA" w:rsidRPr="00D52274" w:rsidRDefault="00BC32DA" w:rsidP="00BC32DA">
      <w:pPr>
        <w:numPr>
          <w:ilvl w:val="0"/>
          <w:numId w:val="4"/>
        </w:numPr>
        <w:spacing w:after="0" w:line="276" w:lineRule="auto"/>
        <w:ind w:left="357" w:hanging="357"/>
        <w:rPr>
          <w:rFonts w:ascii="Times New Roman" w:eastAsia="Calibri" w:hAnsi="Times New Roman" w:cs="Times New Roman"/>
          <w:sz w:val="28"/>
          <w:szCs w:val="28"/>
        </w:rPr>
      </w:pPr>
      <w:r w:rsidRPr="00D52274">
        <w:rPr>
          <w:rFonts w:ascii="Times New Roman" w:eastAsia="Calibri" w:hAnsi="Times New Roman" w:cs="Times New Roman"/>
          <w:sz w:val="28"/>
          <w:szCs w:val="28"/>
        </w:rPr>
        <w:lastRenderedPageBreak/>
        <w:t xml:space="preserve">     Рабочая тетрадь</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планшеты «Логико-малыш» с набором карточек</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игра «</w:t>
      </w:r>
      <w:proofErr w:type="spellStart"/>
      <w:r w:rsidRPr="00D52274">
        <w:rPr>
          <w:rFonts w:ascii="Times New Roman" w:eastAsia="Calibri" w:hAnsi="Times New Roman" w:cs="Times New Roman"/>
          <w:sz w:val="28"/>
          <w:szCs w:val="28"/>
        </w:rPr>
        <w:t>Танграм</w:t>
      </w:r>
      <w:proofErr w:type="spellEnd"/>
      <w:r w:rsidRPr="00D52274">
        <w:rPr>
          <w:rFonts w:ascii="Times New Roman" w:eastAsia="Calibri" w:hAnsi="Times New Roman" w:cs="Times New Roman"/>
          <w:sz w:val="28"/>
          <w:szCs w:val="28"/>
        </w:rPr>
        <w:t>»</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дидактическое пособие «Блоки </w:t>
      </w:r>
      <w:proofErr w:type="spellStart"/>
      <w:r w:rsidRPr="00D52274">
        <w:rPr>
          <w:rFonts w:ascii="Times New Roman" w:eastAsia="Calibri" w:hAnsi="Times New Roman" w:cs="Times New Roman"/>
          <w:sz w:val="28"/>
          <w:szCs w:val="28"/>
        </w:rPr>
        <w:t>Дьенеша</w:t>
      </w:r>
      <w:proofErr w:type="spellEnd"/>
      <w:r w:rsidRPr="00D52274">
        <w:rPr>
          <w:rFonts w:ascii="Times New Roman" w:eastAsia="Calibri" w:hAnsi="Times New Roman" w:cs="Times New Roman"/>
          <w:sz w:val="28"/>
          <w:szCs w:val="28"/>
        </w:rPr>
        <w:t>»</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игра «Сложи квадрат»</w:t>
      </w:r>
    </w:p>
    <w:p w:rsidR="00BC32DA" w:rsidRPr="00D52274" w:rsidRDefault="00BC32DA" w:rsidP="00BC32DA">
      <w:pPr>
        <w:spacing w:after="0" w:line="276" w:lineRule="auto"/>
        <w:rPr>
          <w:rFonts w:ascii="Times New Roman" w:eastAsia="Calibri" w:hAnsi="Times New Roman" w:cs="Times New Roman"/>
          <w:sz w:val="28"/>
          <w:szCs w:val="28"/>
        </w:rPr>
      </w:pPr>
      <w:r w:rsidRPr="00D52274">
        <w:rPr>
          <w:rFonts w:ascii="Times New Roman" w:eastAsia="Calibri" w:hAnsi="Times New Roman" w:cs="Times New Roman"/>
          <w:sz w:val="28"/>
          <w:szCs w:val="28"/>
        </w:rPr>
        <w:t>Раздаточный материал:</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демонстрационный материал к изучаемым темам</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карточки с изображением цифр</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магнитные цифры и знаки</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счётные палочки</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Игра «Волшебный мешочек»</w:t>
      </w:r>
    </w:p>
    <w:p w:rsidR="00BC32DA" w:rsidRPr="00D52274" w:rsidRDefault="00BC32DA" w:rsidP="00BC32DA">
      <w:pPr>
        <w:numPr>
          <w:ilvl w:val="0"/>
          <w:numId w:val="3"/>
        </w:numPr>
        <w:shd w:val="clear" w:color="auto" w:fill="FFFFFF"/>
        <w:spacing w:after="0" w:line="276" w:lineRule="auto"/>
        <w:ind w:left="0" w:firstLine="0"/>
        <w:rPr>
          <w:rFonts w:ascii="Times New Roman" w:eastAsia="Calibri" w:hAnsi="Times New Roman" w:cs="Times New Roman"/>
          <w:sz w:val="28"/>
          <w:szCs w:val="28"/>
          <w:lang w:eastAsia="ru-RU"/>
        </w:rPr>
      </w:pPr>
      <w:r w:rsidRPr="00D52274">
        <w:rPr>
          <w:rFonts w:ascii="Times New Roman" w:eastAsia="Calibri" w:hAnsi="Times New Roman" w:cs="Times New Roman"/>
          <w:sz w:val="28"/>
          <w:szCs w:val="28"/>
          <w:lang w:eastAsia="ru-RU"/>
        </w:rPr>
        <w:t>линейки</w:t>
      </w:r>
    </w:p>
    <w:p w:rsidR="00BC32DA" w:rsidRPr="00D52274" w:rsidRDefault="00BC32DA" w:rsidP="00BC32DA">
      <w:pPr>
        <w:numPr>
          <w:ilvl w:val="0"/>
          <w:numId w:val="3"/>
        </w:numPr>
        <w:shd w:val="clear" w:color="auto" w:fill="FFFFFF"/>
        <w:spacing w:after="0" w:line="276" w:lineRule="auto"/>
        <w:ind w:left="0" w:firstLine="0"/>
        <w:rPr>
          <w:rFonts w:ascii="Times New Roman" w:eastAsia="Calibri" w:hAnsi="Times New Roman" w:cs="Times New Roman"/>
          <w:sz w:val="28"/>
          <w:szCs w:val="28"/>
          <w:lang w:eastAsia="ru-RU"/>
        </w:rPr>
      </w:pPr>
      <w:r w:rsidRPr="00D52274">
        <w:rPr>
          <w:rFonts w:ascii="Times New Roman" w:eastAsia="Calibri" w:hAnsi="Times New Roman" w:cs="Times New Roman"/>
          <w:sz w:val="28"/>
          <w:szCs w:val="28"/>
          <w:lang w:eastAsia="ru-RU"/>
        </w:rPr>
        <w:t>простые и цветные карандаши</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дидактическое пособие «Палочки </w:t>
      </w:r>
      <w:proofErr w:type="spellStart"/>
      <w:r w:rsidRPr="00D52274">
        <w:rPr>
          <w:rFonts w:ascii="Times New Roman" w:eastAsia="Calibri" w:hAnsi="Times New Roman" w:cs="Times New Roman"/>
          <w:sz w:val="28"/>
          <w:szCs w:val="28"/>
        </w:rPr>
        <w:t>Кьюзенера</w:t>
      </w:r>
      <w:proofErr w:type="spellEnd"/>
      <w:r w:rsidRPr="00D52274">
        <w:rPr>
          <w:rFonts w:ascii="Times New Roman" w:eastAsia="Calibri" w:hAnsi="Times New Roman" w:cs="Times New Roman"/>
          <w:sz w:val="28"/>
          <w:szCs w:val="28"/>
        </w:rPr>
        <w:t>»</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картотека литературного материала</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картотека загадок</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картотека динамических пауз</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касса цифр на магнитах – 1</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магнитные объемные цифры и знаки – 1</w:t>
      </w:r>
    </w:p>
    <w:p w:rsidR="00BC32DA" w:rsidRPr="00D52274" w:rsidRDefault="00BC32DA" w:rsidP="00BC32DA">
      <w:pPr>
        <w:spacing w:after="0" w:line="276" w:lineRule="auto"/>
        <w:rPr>
          <w:rFonts w:ascii="Times New Roman" w:eastAsia="Calibri" w:hAnsi="Times New Roman" w:cs="Times New Roman"/>
          <w:sz w:val="28"/>
          <w:szCs w:val="28"/>
          <w:lang w:val="en-US"/>
        </w:rPr>
      </w:pPr>
      <w:r w:rsidRPr="00D52274">
        <w:rPr>
          <w:rFonts w:ascii="Times New Roman" w:eastAsia="Calibri" w:hAnsi="Times New Roman" w:cs="Times New Roman"/>
          <w:sz w:val="28"/>
          <w:szCs w:val="28"/>
        </w:rPr>
        <w:t>Наглядные пособия:</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Настольные игры:</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«Фигуры»</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Лото «Цифры»</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«Счет до 5»</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«Цветное лото» (от 4-х лет)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«Цвета»</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«Цветные паровозики» (от 3-х лет)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«Учимся сравнивать»</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«Где мышонок»</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«Фигуры и формы» (от 3-х лет)</w:t>
      </w:r>
    </w:p>
    <w:p w:rsidR="00BC32DA" w:rsidRPr="00D52274" w:rsidRDefault="00BC32DA" w:rsidP="00BC32DA">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«Часть и целое</w:t>
      </w:r>
    </w:p>
    <w:p w:rsidR="00055EC0" w:rsidRPr="00055EC0" w:rsidRDefault="00055EC0" w:rsidP="00BC32DA">
      <w:pPr>
        <w:shd w:val="clear" w:color="auto" w:fill="FFFFFF"/>
        <w:spacing w:after="0" w:line="276" w:lineRule="auto"/>
        <w:rPr>
          <w:rFonts w:ascii="Times New Roman" w:eastAsia="Times New Roman" w:hAnsi="Times New Roman" w:cs="Times New Roman"/>
          <w:sz w:val="28"/>
          <w:szCs w:val="28"/>
          <w:lang w:eastAsia="ru-RU"/>
        </w:rPr>
      </w:pPr>
    </w:p>
    <w:p w:rsidR="00055EC0" w:rsidRPr="00055EC0" w:rsidRDefault="00055EC0" w:rsidP="00055EC0">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55EC0">
        <w:rPr>
          <w:rFonts w:ascii="Times New Roman" w:eastAsia="Times New Roman" w:hAnsi="Times New Roman" w:cs="Times New Roman"/>
          <w:b/>
          <w:sz w:val="28"/>
          <w:szCs w:val="28"/>
          <w:lang w:eastAsia="ru-RU"/>
        </w:rPr>
        <w:t>2.2. Формы аттестации / контроля</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b/>
          <w:bCs/>
          <w:color w:val="000000"/>
          <w:sz w:val="28"/>
          <w:szCs w:val="28"/>
          <w:lang w:eastAsia="ru-RU"/>
        </w:rPr>
        <w:tab/>
        <w:t>Формы проведения контроля</w:t>
      </w:r>
      <w:r w:rsidRPr="00055EC0">
        <w:rPr>
          <w:rFonts w:ascii="Times New Roman" w:eastAsia="Times New Roman" w:hAnsi="Times New Roman" w:cs="Times New Roman"/>
          <w:color w:val="000000"/>
          <w:sz w:val="28"/>
          <w:szCs w:val="28"/>
          <w:lang w:eastAsia="ru-RU"/>
        </w:rPr>
        <w:t xml:space="preserve"> за усвоением изучаемого материала: беседа, игра, наблюдение, дидактическое упражнение и т.д.</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ab/>
        <w:t xml:space="preserve">Проводя анализ полученных результатов обучения ребенка с ОВЗ, педагог сравнивает динамику показателей самого ребенка с теми, которые он </w:t>
      </w:r>
      <w:r w:rsidRPr="00055EC0">
        <w:rPr>
          <w:rFonts w:ascii="Times New Roman" w:eastAsia="Times New Roman" w:hAnsi="Times New Roman" w:cs="Times New Roman"/>
          <w:color w:val="000000"/>
          <w:sz w:val="28"/>
          <w:szCs w:val="28"/>
          <w:lang w:eastAsia="ru-RU"/>
        </w:rPr>
        <w:lastRenderedPageBreak/>
        <w:t>демонстрировал в самом начале занятий. В этом случае, педагог достиг положительного результата, если ребенок с удовольствием встречается с педагогом, испытывает положительные эмоции от занятий и общения с педагогом, если прослеживается развитие мелкой моторики рук, ребенок справляется с более мелкой и сложной работой, чем раньше, способен заинтересованно работать более длительное время, может анализировать свою работу и радоваться своим удачам. Процесс контроля в работе с каждым ребенком очень индивидуален и зависит от конкретных психических и физических особенностей ребенка.</w:t>
      </w:r>
    </w:p>
    <w:p w:rsid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ab/>
        <w:t>Итогом детской деятельности могут служить выставки детского творчества в образовательном учреждении, в городе; участие в конкурсах различного уровней.</w:t>
      </w:r>
    </w:p>
    <w:p w:rsidR="002E1558" w:rsidRPr="00055EC0" w:rsidRDefault="002E1558"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2.3. Оценочные материалы</w:t>
      </w:r>
    </w:p>
    <w:p w:rsidR="00055EC0" w:rsidRPr="00055EC0" w:rsidRDefault="00055EC0" w:rsidP="00055EC0">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t xml:space="preserve">Методика Г. </w:t>
      </w:r>
      <w:proofErr w:type="spellStart"/>
      <w:r w:rsidRPr="00055EC0">
        <w:rPr>
          <w:rFonts w:ascii="Times New Roman" w:eastAsia="Calibri" w:hAnsi="Times New Roman" w:cs="Times New Roman"/>
          <w:color w:val="000000"/>
          <w:sz w:val="28"/>
          <w:szCs w:val="28"/>
          <w:lang w:eastAsia="ru-RU"/>
        </w:rPr>
        <w:t>Витцлак</w:t>
      </w:r>
      <w:proofErr w:type="spellEnd"/>
      <w:r w:rsidRPr="00055EC0">
        <w:rPr>
          <w:rFonts w:ascii="Times New Roman" w:eastAsia="Calibri" w:hAnsi="Times New Roman" w:cs="Times New Roman"/>
          <w:color w:val="000000"/>
          <w:sz w:val="28"/>
          <w:szCs w:val="28"/>
          <w:lang w:eastAsia="ru-RU"/>
        </w:rPr>
        <w:t xml:space="preserve"> «Диагностика уровня развития поступающих в начальную школу». </w:t>
      </w:r>
    </w:p>
    <w:p w:rsidR="00055EC0" w:rsidRPr="00055EC0" w:rsidRDefault="00055EC0" w:rsidP="00055EC0">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t xml:space="preserve">Определение мотивов учения старших дошкольников по методике </w:t>
      </w:r>
      <w:proofErr w:type="spellStart"/>
      <w:r w:rsidRPr="00055EC0">
        <w:rPr>
          <w:rFonts w:ascii="Times New Roman" w:eastAsia="Calibri" w:hAnsi="Times New Roman" w:cs="Times New Roman"/>
          <w:color w:val="000000"/>
          <w:sz w:val="28"/>
          <w:szCs w:val="28"/>
          <w:lang w:eastAsia="ru-RU"/>
        </w:rPr>
        <w:t>М.Р.Гинзбург</w:t>
      </w:r>
      <w:proofErr w:type="spellEnd"/>
      <w:r w:rsidRPr="00055EC0">
        <w:rPr>
          <w:rFonts w:ascii="Times New Roman" w:eastAsia="Calibri" w:hAnsi="Times New Roman" w:cs="Times New Roman"/>
          <w:color w:val="000000"/>
          <w:sz w:val="28"/>
          <w:szCs w:val="28"/>
          <w:lang w:eastAsia="ru-RU"/>
        </w:rPr>
        <w:t>.</w:t>
      </w:r>
    </w:p>
    <w:p w:rsidR="00055EC0" w:rsidRPr="00055EC0" w:rsidRDefault="00055EC0" w:rsidP="00055EC0">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sz w:val="28"/>
          <w:szCs w:val="28"/>
        </w:rPr>
        <w:t xml:space="preserve">Методика Минаевой В.М. «Диагностика эмоциональной сферы детей дошкольного возраста. </w:t>
      </w: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p>
    <w:p w:rsidR="00055EC0" w:rsidRPr="00055EC0" w:rsidRDefault="00055EC0" w:rsidP="00055EC0">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2.4. Учебный тематический план</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4"/>
        <w:gridCol w:w="1134"/>
        <w:gridCol w:w="1134"/>
        <w:gridCol w:w="1134"/>
        <w:gridCol w:w="2268"/>
        <w:gridCol w:w="1417"/>
      </w:tblGrid>
      <w:tr w:rsidR="00055EC0" w:rsidRPr="00055EC0" w:rsidTr="006C1FFB">
        <w:tc>
          <w:tcPr>
            <w:tcW w:w="567" w:type="dxa"/>
            <w:vMerge w:val="restart"/>
            <w:shd w:val="clear" w:color="auto" w:fill="auto"/>
          </w:tcPr>
          <w:p w:rsidR="00055EC0" w:rsidRPr="00055EC0" w:rsidRDefault="00055EC0" w:rsidP="00055EC0">
            <w:pPr>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w:t>
            </w:r>
          </w:p>
        </w:tc>
        <w:tc>
          <w:tcPr>
            <w:tcW w:w="2694" w:type="dxa"/>
            <w:vMerge w:val="restart"/>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Название темы</w:t>
            </w:r>
          </w:p>
        </w:tc>
        <w:tc>
          <w:tcPr>
            <w:tcW w:w="3402" w:type="dxa"/>
            <w:gridSpan w:val="3"/>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Количество часов</w:t>
            </w:r>
          </w:p>
        </w:tc>
        <w:tc>
          <w:tcPr>
            <w:tcW w:w="2268" w:type="dxa"/>
            <w:vMerge w:val="restart"/>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Формы организации занятий</w:t>
            </w:r>
          </w:p>
        </w:tc>
        <w:tc>
          <w:tcPr>
            <w:tcW w:w="1417" w:type="dxa"/>
            <w:vMerge w:val="restart"/>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Формы аттестации </w:t>
            </w:r>
          </w:p>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(контроля)</w:t>
            </w:r>
          </w:p>
        </w:tc>
      </w:tr>
      <w:tr w:rsidR="00055EC0" w:rsidRPr="00055EC0" w:rsidTr="006C1FFB">
        <w:tc>
          <w:tcPr>
            <w:tcW w:w="567" w:type="dxa"/>
            <w:vMerge/>
            <w:shd w:val="clear" w:color="auto" w:fill="auto"/>
          </w:tcPr>
          <w:p w:rsidR="00055EC0" w:rsidRPr="00055EC0" w:rsidRDefault="00055EC0" w:rsidP="00055EC0">
            <w:pPr>
              <w:spacing w:after="0" w:line="276" w:lineRule="auto"/>
              <w:jc w:val="center"/>
              <w:rPr>
                <w:rFonts w:ascii="Times New Roman" w:eastAsia="Times New Roman" w:hAnsi="Times New Roman" w:cs="Times New Roman"/>
                <w:sz w:val="28"/>
                <w:szCs w:val="28"/>
                <w:lang w:eastAsia="ru-RU"/>
              </w:rPr>
            </w:pPr>
          </w:p>
        </w:tc>
        <w:tc>
          <w:tcPr>
            <w:tcW w:w="2694" w:type="dxa"/>
            <w:vMerge/>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всего</w:t>
            </w:r>
          </w:p>
        </w:tc>
        <w:tc>
          <w:tcPr>
            <w:tcW w:w="1134" w:type="dxa"/>
            <w:shd w:val="clear" w:color="auto" w:fill="auto"/>
          </w:tcPr>
          <w:p w:rsidR="00055EC0" w:rsidRPr="00055EC0" w:rsidRDefault="00055EC0" w:rsidP="00055EC0">
            <w:pPr>
              <w:spacing w:after="0" w:line="240" w:lineRule="auto"/>
              <w:ind w:left="-108" w:right="-108"/>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теория</w:t>
            </w:r>
          </w:p>
        </w:tc>
        <w:tc>
          <w:tcPr>
            <w:tcW w:w="1134" w:type="dxa"/>
            <w:shd w:val="clear" w:color="auto" w:fill="auto"/>
          </w:tcPr>
          <w:p w:rsidR="00055EC0" w:rsidRPr="00055EC0" w:rsidRDefault="00055EC0" w:rsidP="00055EC0">
            <w:pPr>
              <w:spacing w:after="0" w:line="240" w:lineRule="auto"/>
              <w:ind w:left="-108" w:right="-108"/>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практика</w:t>
            </w:r>
          </w:p>
        </w:tc>
        <w:tc>
          <w:tcPr>
            <w:tcW w:w="2268" w:type="dxa"/>
            <w:vMerge/>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417" w:type="dxa"/>
            <w:vMerge/>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r>
      <w:tr w:rsidR="00055EC0" w:rsidRPr="00055EC0" w:rsidTr="006C1FFB">
        <w:tc>
          <w:tcPr>
            <w:tcW w:w="567" w:type="dxa"/>
            <w:shd w:val="clear" w:color="auto" w:fill="auto"/>
          </w:tcPr>
          <w:p w:rsidR="00055EC0" w:rsidRPr="00055EC0" w:rsidRDefault="00055EC0" w:rsidP="00055EC0">
            <w:pPr>
              <w:numPr>
                <w:ilvl w:val="0"/>
                <w:numId w:val="6"/>
              </w:numPr>
              <w:tabs>
                <w:tab w:val="left" w:pos="0"/>
                <w:tab w:val="left" w:pos="142"/>
              </w:tabs>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055EC0" w:rsidP="002E1558">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 Вводное занятие «</w:t>
            </w:r>
            <w:r w:rsidR="008D3823">
              <w:rPr>
                <w:rFonts w:ascii="Times New Roman" w:eastAsia="Times New Roman" w:hAnsi="Times New Roman" w:cs="Times New Roman"/>
                <w:bCs/>
                <w:sz w:val="28"/>
                <w:szCs w:val="28"/>
                <w:shd w:val="clear" w:color="auto" w:fill="FFFFFF"/>
                <w:lang w:eastAsia="ru-RU"/>
              </w:rPr>
              <w:t xml:space="preserve">Путешествие с </w:t>
            </w:r>
            <w:proofErr w:type="spellStart"/>
            <w:r w:rsidR="008D3823">
              <w:rPr>
                <w:rFonts w:ascii="Times New Roman" w:eastAsia="Times New Roman" w:hAnsi="Times New Roman" w:cs="Times New Roman"/>
                <w:bCs/>
                <w:sz w:val="28"/>
                <w:szCs w:val="28"/>
                <w:shd w:val="clear" w:color="auto" w:fill="FFFFFF"/>
                <w:lang w:eastAsia="ru-RU"/>
              </w:rPr>
              <w:t>Умняшей</w:t>
            </w:r>
            <w:proofErr w:type="spellEnd"/>
            <w:r w:rsidR="00D94A11">
              <w:rPr>
                <w:rFonts w:ascii="Times New Roman" w:eastAsia="Times New Roman" w:hAnsi="Times New Roman" w:cs="Times New Roman"/>
                <w:bCs/>
                <w:sz w:val="28"/>
                <w:szCs w:val="28"/>
                <w:shd w:val="clear" w:color="auto" w:fill="FFFFFF"/>
                <w:lang w:eastAsia="ru-RU"/>
              </w:rPr>
              <w:t>»</w:t>
            </w:r>
          </w:p>
        </w:tc>
        <w:tc>
          <w:tcPr>
            <w:tcW w:w="1134" w:type="dxa"/>
            <w:shd w:val="clear" w:color="auto" w:fill="auto"/>
          </w:tcPr>
          <w:p w:rsidR="00055EC0" w:rsidRPr="00055EC0" w:rsidRDefault="002F6EC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2F6EC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055EC0" w:rsidP="00055EC0">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Беседа. Игры на взаимодействие и знакомство. </w:t>
            </w:r>
          </w:p>
        </w:tc>
        <w:tc>
          <w:tcPr>
            <w:tcW w:w="1417"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055EC0" w:rsidP="00055EC0">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Тесто</w:t>
            </w:r>
            <w:r w:rsidR="00D26613">
              <w:rPr>
                <w:rFonts w:ascii="Times New Roman" w:eastAsia="Times New Roman" w:hAnsi="Times New Roman" w:cs="Times New Roman"/>
                <w:sz w:val="28"/>
                <w:szCs w:val="28"/>
                <w:lang w:eastAsia="ru-RU"/>
              </w:rPr>
              <w:t>вая диагностика.</w:t>
            </w:r>
            <w:r w:rsidR="006C1FFB">
              <w:rPr>
                <w:rFonts w:ascii="Times New Roman" w:eastAsia="Times New Roman" w:hAnsi="Times New Roman" w:cs="Times New Roman"/>
                <w:sz w:val="28"/>
                <w:szCs w:val="28"/>
                <w:lang w:eastAsia="ru-RU"/>
              </w:rPr>
              <w:t xml:space="preserve"> </w:t>
            </w:r>
          </w:p>
        </w:tc>
        <w:tc>
          <w:tcPr>
            <w:tcW w:w="1134" w:type="dxa"/>
            <w:shd w:val="clear" w:color="auto" w:fill="auto"/>
          </w:tcPr>
          <w:p w:rsidR="00055EC0" w:rsidRPr="00055EC0" w:rsidRDefault="002F6EC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2F6EC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055EC0" w:rsidP="00055EC0">
            <w:pPr>
              <w:spacing w:after="0" w:line="240" w:lineRule="auto"/>
              <w:rPr>
                <w:rFonts w:ascii="Times New Roman" w:eastAsia="Times New Roman" w:hAnsi="Times New Roman" w:cs="Times New Roman"/>
                <w:sz w:val="28"/>
                <w:szCs w:val="28"/>
                <w:lang w:eastAsia="ru-RU"/>
              </w:rPr>
            </w:pPr>
            <w:proofErr w:type="spellStart"/>
            <w:r w:rsidRPr="00055EC0">
              <w:rPr>
                <w:rFonts w:ascii="Times New Roman" w:eastAsia="Times New Roman" w:hAnsi="Times New Roman" w:cs="Times New Roman"/>
                <w:sz w:val="28"/>
                <w:szCs w:val="28"/>
                <w:lang w:eastAsia="ru-RU"/>
              </w:rPr>
              <w:t>Скрининговая</w:t>
            </w:r>
            <w:proofErr w:type="spellEnd"/>
            <w:r w:rsidRPr="00055EC0">
              <w:rPr>
                <w:rFonts w:ascii="Times New Roman" w:eastAsia="Times New Roman" w:hAnsi="Times New Roman" w:cs="Times New Roman"/>
                <w:sz w:val="28"/>
                <w:szCs w:val="28"/>
                <w:lang w:eastAsia="ru-RU"/>
              </w:rPr>
              <w:t xml:space="preserve"> диагностика</w:t>
            </w:r>
          </w:p>
        </w:tc>
        <w:tc>
          <w:tcPr>
            <w:tcW w:w="1417" w:type="dxa"/>
            <w:shd w:val="clear" w:color="auto" w:fill="auto"/>
          </w:tcPr>
          <w:p w:rsidR="00055EC0" w:rsidRPr="00C04AD8" w:rsidRDefault="008328A7" w:rsidP="00C04AD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E56CD7" w:rsidP="00E56CD7">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Цвет предметов.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3424CC">
              <w:rPr>
                <w:rFonts w:ascii="Times New Roman" w:eastAsia="Times New Roman" w:hAnsi="Times New Roman" w:cs="Times New Roman"/>
                <w:sz w:val="28"/>
                <w:szCs w:val="28"/>
                <w:lang w:eastAsia="ru-RU"/>
              </w:rPr>
              <w:t>азвивающее занятие</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по цвету»</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E56CD7" w:rsidRPr="00E56CD7" w:rsidRDefault="00E56CD7" w:rsidP="00E56CD7">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E56CD7">
              <w:rPr>
                <w:rFonts w:ascii="Times New Roman" w:eastAsia="Times New Roman" w:hAnsi="Times New Roman" w:cs="Times New Roman"/>
                <w:color w:val="111111"/>
                <w:sz w:val="28"/>
                <w:szCs w:val="28"/>
                <w:lang w:eastAsia="ru-RU"/>
              </w:rPr>
              <w:t xml:space="preserve">Количественные </w:t>
            </w:r>
          </w:p>
          <w:p w:rsidR="00055EC0" w:rsidRPr="00055EC0" w:rsidRDefault="00D26613" w:rsidP="00E56CD7">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отношения: один -</w:t>
            </w:r>
            <w:r w:rsidR="00E56CD7" w:rsidRPr="00E56CD7">
              <w:rPr>
                <w:rFonts w:ascii="Times New Roman" w:eastAsia="Times New Roman" w:hAnsi="Times New Roman" w:cs="Times New Roman"/>
                <w:color w:val="111111"/>
                <w:sz w:val="28"/>
                <w:szCs w:val="28"/>
                <w:lang w:eastAsia="ru-RU"/>
              </w:rPr>
              <w:t xml:space="preserve"> много -столько же.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по корзинкам»</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055EC0">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Числовой ряд.</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3424CC" w:rsidRPr="00055EC0" w:rsidRDefault="003424CC" w:rsidP="00055E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Палочки </w:t>
            </w:r>
            <w:proofErr w:type="spellStart"/>
            <w:r>
              <w:rPr>
                <w:rFonts w:ascii="Times New Roman" w:eastAsia="Times New Roman" w:hAnsi="Times New Roman" w:cs="Times New Roman"/>
                <w:sz w:val="28"/>
                <w:szCs w:val="28"/>
                <w:lang w:eastAsia="ru-RU"/>
              </w:rPr>
              <w:t>Кюизенера</w:t>
            </w:r>
            <w:proofErr w:type="spellEnd"/>
            <w:r>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lastRenderedPageBreak/>
              <w:t>«Построй лесенку»</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055EC0">
            <w:pPr>
              <w:keepNext/>
              <w:shd w:val="clear" w:color="auto" w:fill="FFFFFF"/>
              <w:spacing w:after="0" w:line="240" w:lineRule="auto"/>
              <w:outlineLvl w:val="2"/>
              <w:rPr>
                <w:rFonts w:ascii="Times New Roman" w:eastAsia="Times New Roman" w:hAnsi="Times New Roman" w:cs="Times New Roman"/>
                <w:sz w:val="28"/>
                <w:szCs w:val="28"/>
                <w:lang w:eastAsia="ru-RU"/>
              </w:rPr>
            </w:pPr>
            <w:r w:rsidRPr="00CB26AD">
              <w:rPr>
                <w:rFonts w:ascii="Times New Roman" w:eastAsia="Times New Roman" w:hAnsi="Times New Roman" w:cs="Times New Roman"/>
                <w:sz w:val="28"/>
                <w:szCs w:val="28"/>
                <w:lang w:eastAsia="ru-RU"/>
              </w:rPr>
              <w:t>Цвет, форма и размер предметов.</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w:t>
            </w:r>
            <w:r>
              <w:rPr>
                <w:rFonts w:ascii="Times New Roman" w:eastAsia="Times New Roman" w:hAnsi="Times New Roman" w:cs="Times New Roman"/>
                <w:sz w:val="28"/>
                <w:szCs w:val="28"/>
                <w:lang w:eastAsia="ru-RU"/>
              </w:rPr>
              <w:t xml:space="preserve">ровое занятие Блоки </w:t>
            </w:r>
            <w:proofErr w:type="spellStart"/>
            <w:r>
              <w:rPr>
                <w:rFonts w:ascii="Times New Roman" w:eastAsia="Times New Roman" w:hAnsi="Times New Roman" w:cs="Times New Roman"/>
                <w:sz w:val="28"/>
                <w:szCs w:val="28"/>
                <w:lang w:eastAsia="ru-RU"/>
              </w:rPr>
              <w:t>Дьенеша</w:t>
            </w:r>
            <w:proofErr w:type="spellEnd"/>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«Магазин»</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6536D7" w:rsidP="006536D7">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6536D7">
              <w:rPr>
                <w:rFonts w:ascii="Times New Roman" w:eastAsia="Times New Roman" w:hAnsi="Times New Roman" w:cs="Times New Roman"/>
                <w:color w:val="111111"/>
                <w:sz w:val="28"/>
                <w:szCs w:val="28"/>
                <w:lang w:eastAsia="ru-RU"/>
              </w:rPr>
              <w:t xml:space="preserve">Образование числа 2.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6536D7" w:rsidP="00055EC0">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6536D7">
              <w:rPr>
                <w:rFonts w:ascii="Times New Roman" w:eastAsia="Times New Roman" w:hAnsi="Times New Roman" w:cs="Times New Roman"/>
                <w:color w:val="111111"/>
                <w:sz w:val="28"/>
                <w:szCs w:val="28"/>
                <w:lang w:eastAsia="ru-RU"/>
              </w:rPr>
              <w:t>Числа от 1 до 10.</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E725F" w:rsidRPr="000E725F" w:rsidRDefault="00343FD8" w:rsidP="000E725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color w:val="111111"/>
                <w:sz w:val="28"/>
                <w:szCs w:val="28"/>
                <w:lang w:eastAsia="ru-RU"/>
              </w:rPr>
              <w:t>Город  логики</w:t>
            </w:r>
            <w:proofErr w:type="gramEnd"/>
            <w:r>
              <w:rPr>
                <w:rFonts w:ascii="Times New Roman" w:eastAsia="Times New Roman" w:hAnsi="Times New Roman" w:cs="Times New Roman"/>
                <w:color w:val="111111"/>
                <w:sz w:val="28"/>
                <w:szCs w:val="28"/>
                <w:lang w:eastAsia="ru-RU"/>
              </w:rPr>
              <w:t>.</w:t>
            </w:r>
          </w:p>
          <w:p w:rsidR="00055EC0" w:rsidRPr="00055EC0" w:rsidRDefault="00055EC0" w:rsidP="000E725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Игровое занятие Обучающие карточки</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«Логический поезд»</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0E725F" w:rsidP="000E725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Образование числа 2.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Игровое занятие Обучающие карточки</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E725F" w:rsidRPr="000E725F" w:rsidRDefault="000E725F" w:rsidP="000E725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0E725F">
              <w:rPr>
                <w:rFonts w:ascii="Times New Roman" w:eastAsia="Times New Roman" w:hAnsi="Times New Roman" w:cs="Times New Roman"/>
                <w:color w:val="111111"/>
                <w:sz w:val="28"/>
                <w:szCs w:val="28"/>
                <w:lang w:eastAsia="ru-RU"/>
              </w:rPr>
              <w:t xml:space="preserve">Цифра, число и количество </w:t>
            </w:r>
          </w:p>
          <w:p w:rsidR="00055EC0" w:rsidRPr="00055EC0" w:rsidRDefault="000E725F" w:rsidP="000E725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0E725F">
              <w:rPr>
                <w:rFonts w:ascii="Times New Roman" w:eastAsia="Times New Roman" w:hAnsi="Times New Roman" w:cs="Times New Roman"/>
                <w:color w:val="111111"/>
                <w:sz w:val="28"/>
                <w:szCs w:val="28"/>
                <w:lang w:eastAsia="ru-RU"/>
              </w:rPr>
              <w:t>в пределах 10.</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правильно», «Помоги Маше».</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A2618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Город сравнения.</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3424CC">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Игровое занятие.</w:t>
            </w:r>
          </w:p>
        </w:tc>
        <w:tc>
          <w:tcPr>
            <w:tcW w:w="1417" w:type="dxa"/>
            <w:shd w:val="clear" w:color="auto" w:fill="auto"/>
          </w:tcPr>
          <w:p w:rsidR="00055EC0" w:rsidRPr="00C04AD8" w:rsidRDefault="006C4001"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Рабочая тетрадь.</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7B5043" w:rsidP="00A2618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Помоги Незнайке.</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8328A7" w:rsidP="00055EC0">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Скрининговая</w:t>
            </w:r>
            <w:proofErr w:type="spellEnd"/>
            <w:r>
              <w:rPr>
                <w:rFonts w:ascii="Times New Roman" w:eastAsia="Times New Roman" w:hAnsi="Times New Roman" w:cs="Times New Roman"/>
                <w:sz w:val="28"/>
                <w:szCs w:val="28"/>
                <w:lang w:eastAsia="ru-RU"/>
              </w:rPr>
              <w:t xml:space="preserve"> диагностика</w:t>
            </w:r>
          </w:p>
        </w:tc>
        <w:tc>
          <w:tcPr>
            <w:tcW w:w="1417" w:type="dxa"/>
            <w:shd w:val="clear" w:color="auto" w:fill="auto"/>
          </w:tcPr>
          <w:p w:rsidR="00055EC0" w:rsidRPr="00C04AD8" w:rsidRDefault="008328A7" w:rsidP="00C04AD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A2618F" w:rsidRPr="00A2618F" w:rsidRDefault="00A2618F" w:rsidP="00A2618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A2618F">
              <w:rPr>
                <w:rFonts w:ascii="Times New Roman" w:eastAsia="Times New Roman" w:hAnsi="Times New Roman" w:cs="Times New Roman"/>
                <w:color w:val="111111"/>
                <w:sz w:val="28"/>
                <w:szCs w:val="28"/>
                <w:lang w:eastAsia="ru-RU"/>
              </w:rPr>
              <w:t xml:space="preserve">Цифра, число и количество </w:t>
            </w:r>
          </w:p>
          <w:p w:rsidR="00055EC0" w:rsidRPr="00055EC0" w:rsidRDefault="00A2618F" w:rsidP="00A2618F">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A2618F">
              <w:rPr>
                <w:rFonts w:ascii="Times New Roman" w:eastAsia="Times New Roman" w:hAnsi="Times New Roman" w:cs="Times New Roman"/>
                <w:color w:val="111111"/>
                <w:sz w:val="28"/>
                <w:szCs w:val="28"/>
                <w:lang w:eastAsia="ru-RU"/>
              </w:rPr>
              <w:t>в пределах 10.</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Развивающее занятие</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4F0996" w:rsidP="004F0996">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4F0996">
              <w:rPr>
                <w:rFonts w:ascii="Times New Roman" w:eastAsia="Times New Roman" w:hAnsi="Times New Roman" w:cs="Times New Roman"/>
                <w:color w:val="111111"/>
                <w:sz w:val="28"/>
                <w:szCs w:val="28"/>
                <w:lang w:eastAsia="ru-RU"/>
              </w:rPr>
              <w:t xml:space="preserve">Количество предметов.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Практическая деятельность</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«Сосчитай и разложи», «Запиши правильно».</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4F0996" w:rsidP="004F0996">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Образование числа 3.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 xml:space="preserve">Палочки </w:t>
            </w:r>
            <w:proofErr w:type="spellStart"/>
            <w:r w:rsidRPr="003424CC">
              <w:rPr>
                <w:rFonts w:ascii="Times New Roman" w:eastAsia="Times New Roman" w:hAnsi="Times New Roman" w:cs="Times New Roman"/>
                <w:color w:val="111111"/>
                <w:sz w:val="28"/>
                <w:szCs w:val="28"/>
                <w:lang w:eastAsia="ru-RU"/>
              </w:rPr>
              <w:t>Кюизенера</w:t>
            </w:r>
            <w:proofErr w:type="spellEnd"/>
            <w:r w:rsidRPr="003424CC">
              <w:rPr>
                <w:rFonts w:ascii="Times New Roman" w:eastAsia="Times New Roman" w:hAnsi="Times New Roman" w:cs="Times New Roman"/>
                <w:color w:val="111111"/>
                <w:sz w:val="28"/>
                <w:szCs w:val="28"/>
                <w:lang w:eastAsia="ru-RU"/>
              </w:rPr>
              <w:t>.</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rPr>
          <w:trHeight w:val="70"/>
        </w:trPr>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055EC0">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в город фигур.</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«Найди нужную фигуру»</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6E1584" w:rsidP="006E1584">
            <w:pPr>
              <w:spacing w:after="0" w:line="240" w:lineRule="auto"/>
              <w:jc w:val="both"/>
              <w:rPr>
                <w:rFonts w:ascii="Times New Roman" w:eastAsia="Times New Roman" w:hAnsi="Times New Roman" w:cs="Times New Roman"/>
                <w:sz w:val="28"/>
                <w:szCs w:val="28"/>
                <w:lang w:eastAsia="ru-RU"/>
              </w:rPr>
            </w:pPr>
            <w:r w:rsidRPr="006E1584">
              <w:rPr>
                <w:rFonts w:ascii="Times New Roman" w:eastAsia="Times New Roman" w:hAnsi="Times New Roman" w:cs="Times New Roman"/>
                <w:sz w:val="28"/>
                <w:szCs w:val="28"/>
                <w:lang w:eastAsia="ru-RU"/>
              </w:rPr>
              <w:t xml:space="preserve">Количество и счет.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D04921" w:rsidP="00055EC0">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6E1584" w:rsidRPr="006E1584" w:rsidRDefault="006E1584" w:rsidP="006E1584">
            <w:pPr>
              <w:spacing w:after="0" w:line="240" w:lineRule="auto"/>
              <w:rPr>
                <w:rFonts w:ascii="Times New Roman" w:eastAsia="Times New Roman" w:hAnsi="Times New Roman" w:cs="Times New Roman"/>
                <w:sz w:val="28"/>
                <w:szCs w:val="28"/>
                <w:lang w:eastAsia="ru-RU"/>
              </w:rPr>
            </w:pPr>
            <w:r w:rsidRPr="006E1584">
              <w:rPr>
                <w:rFonts w:ascii="Times New Roman" w:eastAsia="Times New Roman" w:hAnsi="Times New Roman" w:cs="Times New Roman"/>
                <w:sz w:val="28"/>
                <w:szCs w:val="28"/>
                <w:lang w:eastAsia="ru-RU"/>
              </w:rPr>
              <w:t xml:space="preserve">Состав чисел 2; 3. </w:t>
            </w:r>
          </w:p>
          <w:p w:rsidR="00055EC0" w:rsidRPr="00055EC0" w:rsidRDefault="00055EC0" w:rsidP="006E158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D04921" w:rsidRPr="00D04921" w:rsidRDefault="00D04921" w:rsidP="00D04921">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w:t>
            </w:r>
          </w:p>
          <w:p w:rsidR="00055EC0" w:rsidRPr="00055EC0" w:rsidRDefault="00D04921" w:rsidP="00D04921">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 xml:space="preserve">Палочки </w:t>
            </w:r>
            <w:proofErr w:type="spellStart"/>
            <w:r w:rsidRPr="00D04921">
              <w:rPr>
                <w:rFonts w:ascii="Times New Roman" w:eastAsia="Times New Roman" w:hAnsi="Times New Roman" w:cs="Times New Roman"/>
                <w:sz w:val="28"/>
                <w:szCs w:val="28"/>
                <w:lang w:eastAsia="ru-RU"/>
              </w:rPr>
              <w:t>Кюизенера</w:t>
            </w:r>
            <w:proofErr w:type="spellEnd"/>
            <w:r w:rsidRPr="00D04921">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FB3ACA"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6E1584" w:rsidP="00055EC0">
            <w:pPr>
              <w:spacing w:after="0" w:line="240" w:lineRule="auto"/>
              <w:rPr>
                <w:rFonts w:ascii="Times New Roman" w:eastAsia="Times New Roman" w:hAnsi="Times New Roman" w:cs="Times New Roman"/>
                <w:bCs/>
                <w:sz w:val="28"/>
                <w:szCs w:val="28"/>
                <w:lang w:eastAsia="ru-RU"/>
              </w:rPr>
            </w:pPr>
            <w:r w:rsidRPr="006E1584">
              <w:rPr>
                <w:rFonts w:ascii="Times New Roman" w:eastAsia="Times New Roman" w:hAnsi="Times New Roman" w:cs="Times New Roman"/>
                <w:bCs/>
                <w:sz w:val="28"/>
                <w:szCs w:val="28"/>
                <w:lang w:eastAsia="ru-RU"/>
              </w:rPr>
              <w:t>Геометрические фигуры.</w:t>
            </w:r>
            <w:r w:rsidR="00343FD8">
              <w:rPr>
                <w:rFonts w:ascii="Times New Roman" w:eastAsia="Times New Roman" w:hAnsi="Times New Roman" w:cs="Times New Roman"/>
                <w:bCs/>
                <w:sz w:val="28"/>
                <w:szCs w:val="28"/>
                <w:lang w:eastAsia="ru-RU"/>
              </w:rPr>
              <w:t xml:space="preserve">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D04921" w:rsidP="00055EC0">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813F2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b/>
                <w:sz w:val="28"/>
                <w:szCs w:val="28"/>
                <w:lang w:eastAsia="ru-RU"/>
              </w:rPr>
              <w:t>«</w:t>
            </w:r>
            <w:r w:rsidRPr="00C04AD8">
              <w:rPr>
                <w:rFonts w:ascii="Times New Roman" w:eastAsia="Times New Roman" w:hAnsi="Times New Roman" w:cs="Times New Roman"/>
                <w:sz w:val="28"/>
                <w:szCs w:val="28"/>
                <w:lang w:eastAsia="ru-RU"/>
              </w:rPr>
              <w:t xml:space="preserve">Найди фигуру», «Помоги </w:t>
            </w:r>
            <w:proofErr w:type="spellStart"/>
            <w:r w:rsidRPr="00C04AD8">
              <w:rPr>
                <w:rFonts w:ascii="Times New Roman" w:eastAsia="Times New Roman" w:hAnsi="Times New Roman" w:cs="Times New Roman"/>
                <w:sz w:val="28"/>
                <w:szCs w:val="28"/>
                <w:lang w:eastAsia="ru-RU"/>
              </w:rPr>
              <w:t>Лунтику</w:t>
            </w:r>
            <w:proofErr w:type="spellEnd"/>
            <w:r w:rsidRPr="00C04AD8">
              <w:rPr>
                <w:rFonts w:ascii="Times New Roman" w:eastAsia="Times New Roman" w:hAnsi="Times New Roman" w:cs="Times New Roman"/>
                <w:sz w:val="28"/>
                <w:szCs w:val="28"/>
                <w:lang w:eastAsia="ru-RU"/>
              </w:rPr>
              <w:t>»</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21117A" w:rsidRPr="0021117A" w:rsidRDefault="0021117A" w:rsidP="0021117A">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 xml:space="preserve">Количество и счет. </w:t>
            </w:r>
          </w:p>
          <w:p w:rsidR="00055EC0" w:rsidRPr="00055EC0" w:rsidRDefault="00CB26AD" w:rsidP="0021117A">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Графический диктант.</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813F2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21117A" w:rsidRPr="0021117A" w:rsidRDefault="0021117A" w:rsidP="0021117A">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 xml:space="preserve">Образование числа 4. </w:t>
            </w:r>
          </w:p>
          <w:p w:rsidR="00055EC0" w:rsidRPr="00055EC0" w:rsidRDefault="00055EC0" w:rsidP="0021117A">
            <w:pPr>
              <w:spacing w:after="0" w:line="240" w:lineRule="auto"/>
              <w:rPr>
                <w:rFonts w:ascii="Times New Roman" w:eastAsia="Times New Roman" w:hAnsi="Times New Roman" w:cs="Times New Roman"/>
                <w:bCs/>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w:t>
            </w:r>
            <w:r>
              <w:rPr>
                <w:rFonts w:ascii="Times New Roman" w:eastAsia="Times New Roman" w:hAnsi="Times New Roman" w:cs="Times New Roman"/>
                <w:sz w:val="28"/>
                <w:szCs w:val="28"/>
                <w:lang w:eastAsia="ru-RU"/>
              </w:rPr>
              <w:t xml:space="preserve">ровое занятие </w:t>
            </w:r>
          </w:p>
          <w:p w:rsidR="00CB0C04" w:rsidRPr="00055EC0" w:rsidRDefault="00CB0C04" w:rsidP="00055EC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Палочки </w:t>
            </w:r>
            <w:proofErr w:type="spellStart"/>
            <w:r>
              <w:rPr>
                <w:rFonts w:ascii="Times New Roman" w:eastAsia="Times New Roman" w:hAnsi="Times New Roman" w:cs="Times New Roman"/>
                <w:sz w:val="28"/>
                <w:szCs w:val="28"/>
                <w:lang w:eastAsia="ru-RU"/>
              </w:rPr>
              <w:t>Кюизенера</w:t>
            </w:r>
            <w:proofErr w:type="spellEnd"/>
          </w:p>
        </w:tc>
        <w:tc>
          <w:tcPr>
            <w:tcW w:w="1417" w:type="dxa"/>
            <w:shd w:val="clear" w:color="auto" w:fill="auto"/>
          </w:tcPr>
          <w:p w:rsidR="00055EC0" w:rsidRPr="00C04AD8" w:rsidRDefault="00813F2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21117A" w:rsidP="00055EC0">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Геометрические фигуры.</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bCs/>
                <w:sz w:val="28"/>
                <w:szCs w:val="28"/>
                <w:lang w:eastAsia="ru-RU"/>
              </w:rPr>
            </w:pPr>
            <w:r w:rsidRPr="003424CC">
              <w:rPr>
                <w:rFonts w:ascii="Times New Roman" w:eastAsia="Times New Roman" w:hAnsi="Times New Roman" w:cs="Times New Roman"/>
                <w:bCs/>
                <w:sz w:val="28"/>
                <w:szCs w:val="28"/>
                <w:lang w:eastAsia="ru-RU"/>
              </w:rPr>
              <w:t>Развивающее занятие</w:t>
            </w:r>
          </w:p>
        </w:tc>
        <w:tc>
          <w:tcPr>
            <w:tcW w:w="1417" w:type="dxa"/>
            <w:shd w:val="clear" w:color="auto" w:fill="auto"/>
          </w:tcPr>
          <w:p w:rsidR="00055EC0" w:rsidRPr="00C04AD8" w:rsidRDefault="00813F2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133E73" w:rsidRPr="00133E73" w:rsidRDefault="00133E73" w:rsidP="00133E73">
            <w:pPr>
              <w:spacing w:after="0" w:line="240" w:lineRule="auto"/>
              <w:rPr>
                <w:rFonts w:ascii="Times New Roman" w:eastAsia="Times New Roman" w:hAnsi="Times New Roman" w:cs="Times New Roman"/>
                <w:sz w:val="28"/>
                <w:szCs w:val="28"/>
                <w:lang w:eastAsia="ru-RU"/>
              </w:rPr>
            </w:pPr>
            <w:r w:rsidRPr="00133E73">
              <w:rPr>
                <w:rFonts w:ascii="Times New Roman" w:eastAsia="Times New Roman" w:hAnsi="Times New Roman" w:cs="Times New Roman"/>
                <w:sz w:val="28"/>
                <w:szCs w:val="28"/>
                <w:lang w:eastAsia="ru-RU"/>
              </w:rPr>
              <w:t xml:space="preserve">Состав числа 4. </w:t>
            </w:r>
          </w:p>
          <w:p w:rsidR="00055EC0" w:rsidRPr="00055EC0" w:rsidRDefault="00055EC0" w:rsidP="00133E73">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133E73" w:rsidP="00133E73">
            <w:pPr>
              <w:spacing w:after="0" w:line="240" w:lineRule="auto"/>
              <w:rPr>
                <w:rFonts w:ascii="Times New Roman" w:eastAsia="Times New Roman" w:hAnsi="Times New Roman" w:cs="Times New Roman"/>
                <w:sz w:val="28"/>
                <w:szCs w:val="28"/>
                <w:lang w:eastAsia="ru-RU"/>
              </w:rPr>
            </w:pPr>
            <w:r w:rsidRPr="00133E73">
              <w:rPr>
                <w:rFonts w:ascii="Times New Roman" w:eastAsia="Times New Roman" w:hAnsi="Times New Roman" w:cs="Times New Roman"/>
                <w:sz w:val="28"/>
                <w:szCs w:val="28"/>
                <w:lang w:eastAsia="ru-RU"/>
              </w:rPr>
              <w:t>Геометрические фигуры.</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C604B0"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C604B0"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«Продолжи ряд», «Будь внимателен»</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2B438F" w:rsidP="002B438F">
            <w:pPr>
              <w:autoSpaceDE w:val="0"/>
              <w:autoSpaceDN w:val="0"/>
              <w:adjustRightInd w:val="0"/>
              <w:spacing w:after="0" w:line="240" w:lineRule="auto"/>
              <w:rPr>
                <w:rFonts w:ascii="Times New Roman" w:eastAsia="Times New Roman" w:hAnsi="Times New Roman" w:cs="Times New Roman"/>
                <w:sz w:val="28"/>
                <w:szCs w:val="28"/>
                <w:lang w:eastAsia="ru-RU"/>
              </w:rPr>
            </w:pPr>
            <w:r w:rsidRPr="002B438F">
              <w:rPr>
                <w:rFonts w:ascii="Times New Roman" w:eastAsia="Times New Roman" w:hAnsi="Times New Roman" w:cs="Times New Roman"/>
                <w:sz w:val="28"/>
                <w:szCs w:val="28"/>
                <w:lang w:eastAsia="ru-RU"/>
              </w:rPr>
              <w:t xml:space="preserve">Образование числа 5.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2B438F" w:rsidRPr="002B438F" w:rsidRDefault="002B438F" w:rsidP="002B438F">
            <w:pPr>
              <w:spacing w:after="0" w:line="240" w:lineRule="auto"/>
              <w:rPr>
                <w:rFonts w:ascii="Times New Roman" w:eastAsia="Times New Roman" w:hAnsi="Times New Roman" w:cs="Times New Roman"/>
                <w:sz w:val="28"/>
                <w:szCs w:val="28"/>
                <w:lang w:eastAsia="ru-RU"/>
              </w:rPr>
            </w:pPr>
            <w:r w:rsidRPr="002B438F">
              <w:rPr>
                <w:rFonts w:ascii="Times New Roman" w:eastAsia="Times New Roman" w:hAnsi="Times New Roman" w:cs="Times New Roman"/>
                <w:sz w:val="28"/>
                <w:szCs w:val="28"/>
                <w:lang w:eastAsia="ru-RU"/>
              </w:rPr>
              <w:t xml:space="preserve">Состав числа 5. </w:t>
            </w:r>
          </w:p>
          <w:p w:rsidR="00055EC0" w:rsidRPr="00055EC0" w:rsidRDefault="00055EC0" w:rsidP="002B438F">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2B438F" w:rsidP="00055EC0">
            <w:pPr>
              <w:shd w:val="clear" w:color="auto" w:fill="FFFFFF"/>
              <w:spacing w:after="0" w:line="240" w:lineRule="auto"/>
              <w:rPr>
                <w:rFonts w:ascii="Times New Roman" w:eastAsia="Times New Roman" w:hAnsi="Times New Roman" w:cs="Times New Roman"/>
                <w:color w:val="000000"/>
                <w:sz w:val="28"/>
                <w:szCs w:val="28"/>
                <w:lang w:eastAsia="ru-RU"/>
              </w:rPr>
            </w:pPr>
            <w:r w:rsidRPr="002B438F">
              <w:rPr>
                <w:rFonts w:ascii="Times New Roman" w:eastAsia="Times New Roman" w:hAnsi="Times New Roman" w:cs="Times New Roman"/>
                <w:color w:val="000000"/>
                <w:sz w:val="28"/>
                <w:szCs w:val="28"/>
                <w:lang w:eastAsia="ru-RU"/>
              </w:rPr>
              <w:t>Образование числа 6.</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C10351" w:rsidRPr="00C10351" w:rsidRDefault="00C10351" w:rsidP="00C10351">
            <w:pPr>
              <w:spacing w:after="0" w:line="240" w:lineRule="auto"/>
              <w:contextualSpacing/>
              <w:rPr>
                <w:rFonts w:ascii="Times New Roman" w:eastAsia="Times New Roman" w:hAnsi="Times New Roman" w:cs="Times New Roman"/>
                <w:sz w:val="28"/>
                <w:szCs w:val="28"/>
                <w:lang w:eastAsia="ru-RU"/>
              </w:rPr>
            </w:pPr>
            <w:r w:rsidRPr="00C10351">
              <w:rPr>
                <w:rFonts w:ascii="Times New Roman" w:eastAsia="Times New Roman" w:hAnsi="Times New Roman" w:cs="Times New Roman"/>
                <w:sz w:val="28"/>
                <w:szCs w:val="28"/>
                <w:lang w:eastAsia="ru-RU"/>
              </w:rPr>
              <w:t xml:space="preserve">Состав числа 5. </w:t>
            </w:r>
          </w:p>
          <w:p w:rsidR="00055EC0" w:rsidRPr="00055EC0" w:rsidRDefault="00055EC0" w:rsidP="00C10351">
            <w:pPr>
              <w:spacing w:after="0" w:line="240" w:lineRule="auto"/>
              <w:contextualSpacing/>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C1035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с Плюсом.</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«Реши правильно»</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10351" w:rsidP="00055EC0">
            <w:pPr>
              <w:spacing w:after="0" w:line="240" w:lineRule="auto"/>
              <w:rPr>
                <w:rFonts w:ascii="Times New Roman" w:eastAsia="Times New Roman" w:hAnsi="Times New Roman" w:cs="Times New Roman"/>
                <w:sz w:val="28"/>
                <w:szCs w:val="28"/>
                <w:lang w:eastAsia="ru-RU"/>
              </w:rPr>
            </w:pPr>
            <w:r w:rsidRPr="00C10351">
              <w:rPr>
                <w:rFonts w:ascii="Times New Roman" w:eastAsia="Times New Roman" w:hAnsi="Times New Roman" w:cs="Times New Roman"/>
                <w:sz w:val="28"/>
                <w:szCs w:val="28"/>
                <w:lang w:eastAsia="ru-RU"/>
              </w:rPr>
              <w:t>Образование числа 6.</w:t>
            </w:r>
          </w:p>
        </w:tc>
        <w:tc>
          <w:tcPr>
            <w:tcW w:w="1134" w:type="dxa"/>
            <w:shd w:val="clear" w:color="auto" w:fill="auto"/>
          </w:tcPr>
          <w:p w:rsidR="00055EC0" w:rsidRPr="00055EC0" w:rsidRDefault="00A70568" w:rsidP="00A7056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DF7786" w:rsidRPr="00DF7786" w:rsidRDefault="00DF7786" w:rsidP="00DF7786">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 xml:space="preserve">Состав числа 6. </w:t>
            </w:r>
          </w:p>
          <w:p w:rsidR="00055EC0" w:rsidRPr="00055EC0" w:rsidRDefault="00055EC0" w:rsidP="00DF7786">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055EC0" w:rsidRPr="00055EC0" w:rsidTr="006C1FFB">
        <w:trPr>
          <w:trHeight w:val="532"/>
        </w:trPr>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DF7786" w:rsidRPr="00DF7786" w:rsidRDefault="00DF7786" w:rsidP="00DF7786">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 xml:space="preserve">Сложение. </w:t>
            </w:r>
          </w:p>
          <w:p w:rsidR="00055EC0" w:rsidRPr="00055EC0" w:rsidRDefault="00055EC0" w:rsidP="00DF7786">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AF204D" w:rsidP="00055EC0">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«Реши правильно».</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DF7786" w:rsidP="00055EC0">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Образование числа 7.</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ED7A1B" w:rsidRPr="00055EC0" w:rsidRDefault="00ED7A1B" w:rsidP="00ED7A1B">
            <w:pPr>
              <w:spacing w:after="0" w:line="240" w:lineRule="auto"/>
              <w:rPr>
                <w:rFonts w:ascii="Times New Roman" w:eastAsia="Times New Roman" w:hAnsi="Times New Roman" w:cs="Times New Roman"/>
                <w:sz w:val="28"/>
                <w:szCs w:val="28"/>
                <w:lang w:eastAsia="ru-RU"/>
              </w:rPr>
            </w:pPr>
            <w:r w:rsidRPr="00ED7A1B">
              <w:rPr>
                <w:rFonts w:ascii="Times New Roman" w:eastAsia="Times New Roman" w:hAnsi="Times New Roman" w:cs="Times New Roman"/>
                <w:sz w:val="28"/>
                <w:szCs w:val="28"/>
                <w:lang w:eastAsia="ru-RU"/>
              </w:rPr>
              <w:t xml:space="preserve">Состав числа 6. </w:t>
            </w:r>
          </w:p>
          <w:p w:rsidR="00055EC0" w:rsidRPr="00055EC0" w:rsidRDefault="00055EC0" w:rsidP="00ED7A1B">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ED7A1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с минусом.</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ED7A1B" w:rsidP="00ED7A1B">
            <w:pPr>
              <w:spacing w:after="0" w:line="240" w:lineRule="auto"/>
              <w:rPr>
                <w:rFonts w:ascii="Times New Roman" w:eastAsia="Times New Roman" w:hAnsi="Times New Roman" w:cs="Times New Roman"/>
                <w:sz w:val="28"/>
                <w:szCs w:val="28"/>
                <w:lang w:eastAsia="ru-RU"/>
              </w:rPr>
            </w:pPr>
            <w:r w:rsidRPr="00ED7A1B">
              <w:rPr>
                <w:rFonts w:ascii="Times New Roman" w:eastAsia="Times New Roman" w:hAnsi="Times New Roman" w:cs="Times New Roman"/>
                <w:sz w:val="28"/>
                <w:szCs w:val="28"/>
                <w:lang w:eastAsia="ru-RU"/>
              </w:rPr>
              <w:t>Состав числа 7.</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sz w:val="28"/>
                <w:szCs w:val="28"/>
                <w:lang w:eastAsia="ru-RU"/>
              </w:rPr>
            </w:pPr>
            <w:r w:rsidRPr="00343FD8">
              <w:rPr>
                <w:rFonts w:ascii="Times New Roman" w:eastAsia="Times New Roman" w:hAnsi="Times New Roman" w:cs="Times New Roman"/>
                <w:sz w:val="28"/>
                <w:szCs w:val="28"/>
                <w:lang w:eastAsia="ru-RU"/>
              </w:rPr>
              <w:t>Вычитание.</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AF204D" w:rsidP="00055EC0">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8E71CA" w:rsidP="00055EC0">
            <w:pPr>
              <w:spacing w:after="0" w:line="240" w:lineRule="auto"/>
              <w:rPr>
                <w:rFonts w:ascii="Times New Roman" w:eastAsia="Times New Roman" w:hAnsi="Times New Roman" w:cs="Times New Roman"/>
                <w:sz w:val="28"/>
                <w:szCs w:val="28"/>
                <w:lang w:eastAsia="ru-RU"/>
              </w:rPr>
            </w:pPr>
            <w:r w:rsidRPr="008E71CA">
              <w:rPr>
                <w:rFonts w:ascii="Times New Roman" w:eastAsia="Times New Roman" w:hAnsi="Times New Roman" w:cs="Times New Roman"/>
                <w:sz w:val="28"/>
                <w:szCs w:val="28"/>
                <w:lang w:eastAsia="ru-RU"/>
              </w:rPr>
              <w:t>Образование числа 8.</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sz w:val="28"/>
                <w:szCs w:val="28"/>
                <w:lang w:eastAsia="ru-RU"/>
              </w:rPr>
            </w:pPr>
            <w:r w:rsidRPr="00343FD8">
              <w:rPr>
                <w:rFonts w:ascii="Times New Roman" w:eastAsia="Times New Roman" w:hAnsi="Times New Roman" w:cs="Times New Roman"/>
                <w:sz w:val="28"/>
                <w:szCs w:val="28"/>
                <w:lang w:eastAsia="ru-RU"/>
              </w:rPr>
              <w:t>Состав числа 7.</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C604B0"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Сложение и вычитание.</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8E71CA" w:rsidP="008E71CA">
            <w:pPr>
              <w:spacing w:after="0" w:line="240" w:lineRule="auto"/>
              <w:rPr>
                <w:rFonts w:ascii="Times New Roman" w:eastAsia="Times New Roman" w:hAnsi="Times New Roman" w:cs="Times New Roman"/>
                <w:color w:val="000000"/>
                <w:sz w:val="28"/>
                <w:szCs w:val="28"/>
                <w:lang w:eastAsia="ru-RU"/>
              </w:rPr>
            </w:pPr>
            <w:r w:rsidRPr="008E71CA">
              <w:rPr>
                <w:rFonts w:ascii="Times New Roman" w:eastAsia="Times New Roman" w:hAnsi="Times New Roman" w:cs="Times New Roman"/>
                <w:color w:val="000000"/>
                <w:sz w:val="28"/>
                <w:szCs w:val="28"/>
                <w:lang w:eastAsia="ru-RU"/>
              </w:rPr>
              <w:t>Состав числа 8.</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color w:val="000000"/>
                <w:sz w:val="28"/>
                <w:szCs w:val="28"/>
                <w:lang w:eastAsia="ru-RU"/>
              </w:rPr>
            </w:pPr>
            <w:r w:rsidRPr="00CB0C04">
              <w:rPr>
                <w:rFonts w:ascii="Times New Roman" w:eastAsia="Times New Roman" w:hAnsi="Times New Roman" w:cs="Times New Roman"/>
                <w:color w:val="000000"/>
                <w:sz w:val="28"/>
                <w:szCs w:val="28"/>
                <w:lang w:eastAsia="ru-RU"/>
              </w:rPr>
              <w:t>Игровое занятие Обучающие карточки</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7.</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8328A7" w:rsidRDefault="008328A7" w:rsidP="00C04AD8">
            <w:pPr>
              <w:spacing w:after="0" w:line="240" w:lineRule="auto"/>
              <w:rPr>
                <w:rFonts w:ascii="Times New Roman" w:eastAsia="Times New Roman" w:hAnsi="Times New Roman" w:cs="Times New Roman"/>
                <w:sz w:val="28"/>
                <w:szCs w:val="28"/>
                <w:lang w:eastAsia="ru-RU"/>
              </w:rPr>
            </w:pPr>
            <w:r w:rsidRPr="008328A7">
              <w:rPr>
                <w:rFonts w:ascii="Times New Roman" w:eastAsia="Times New Roman" w:hAnsi="Times New Roman" w:cs="Times New Roman"/>
                <w:sz w:val="28"/>
                <w:szCs w:val="28"/>
                <w:lang w:eastAsia="ru-RU"/>
              </w:rPr>
              <w:t>«Засели дом»</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Сложение и вычитание.</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Развивающее занятие</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Образование числа 9.</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A64EC4"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8E71CA">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9.</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8.</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3424CC" w:rsidRPr="003424CC"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055EC0" w:rsidRPr="00055EC0" w:rsidRDefault="003424CC" w:rsidP="003424CC">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Образование числа 10.</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8E71CA">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8.</w:t>
            </w:r>
            <w:r w:rsidR="00CB26AD">
              <w:rPr>
                <w:rFonts w:ascii="Times New Roman" w:eastAsia="Times New Roman" w:hAnsi="Times New Roman" w:cs="Times New Roman"/>
                <w:color w:val="000000"/>
                <w:sz w:val="28"/>
                <w:szCs w:val="28"/>
                <w:lang w:eastAsia="ru-RU"/>
              </w:rPr>
              <w:t xml:space="preserve"> Графический диктант.</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055EC0" w:rsidRPr="00C04AD8" w:rsidRDefault="00E2571E"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Работав тетради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Арифметическая задача.</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AF204D" w:rsidP="00055EC0">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055EC0" w:rsidRPr="00C04AD8" w:rsidRDefault="00A64EC4"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Помоги  Незнайке»</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343FD8" w:rsidP="00055EC0">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Порядковый счет в пределах 10.</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055EC0" w:rsidRPr="00C04AD8" w:rsidRDefault="00A64EC4"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«Запиши верно», «Подбери карточку»</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8E71CA" w:rsidP="008E71CA">
            <w:pPr>
              <w:spacing w:after="0" w:line="240" w:lineRule="auto"/>
              <w:rPr>
                <w:rFonts w:ascii="Times New Roman" w:eastAsia="Times New Roman" w:hAnsi="Times New Roman" w:cs="Times New Roman"/>
                <w:color w:val="000000"/>
                <w:sz w:val="28"/>
                <w:szCs w:val="28"/>
                <w:lang w:eastAsia="ru-RU"/>
              </w:rPr>
            </w:pPr>
            <w:r w:rsidRPr="008E71CA">
              <w:rPr>
                <w:rFonts w:ascii="Times New Roman" w:eastAsia="Times New Roman" w:hAnsi="Times New Roman" w:cs="Times New Roman"/>
                <w:color w:val="000000"/>
                <w:sz w:val="28"/>
                <w:szCs w:val="28"/>
                <w:lang w:eastAsia="ru-RU"/>
              </w:rPr>
              <w:t xml:space="preserve"> </w:t>
            </w:r>
            <w:r w:rsidR="00343FD8" w:rsidRPr="00343FD8">
              <w:rPr>
                <w:rFonts w:ascii="Times New Roman" w:eastAsia="Times New Roman" w:hAnsi="Times New Roman" w:cs="Times New Roman"/>
                <w:color w:val="000000"/>
                <w:sz w:val="28"/>
                <w:szCs w:val="28"/>
                <w:lang w:eastAsia="ru-RU"/>
              </w:rPr>
              <w:t>Порядковый счет.</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AF204D" w:rsidP="00055EC0">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055EC0" w:rsidRPr="00C04AD8" w:rsidRDefault="00C04AD8"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«Сосчитай и запиши»</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343FD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Задачи-шутки.</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3424CC" w:rsidP="00055EC0">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Развивающее занятие</w:t>
            </w:r>
          </w:p>
        </w:tc>
        <w:tc>
          <w:tcPr>
            <w:tcW w:w="1417" w:type="dxa"/>
            <w:shd w:val="clear" w:color="auto" w:fill="auto"/>
          </w:tcPr>
          <w:p w:rsidR="00055EC0" w:rsidRPr="00C04AD8" w:rsidRDefault="00C04AD8"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Игра «Наоборот»</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7B5043" w:rsidP="00055EC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Путешествие в </w:t>
            </w:r>
            <w:proofErr w:type="gramStart"/>
            <w:r>
              <w:rPr>
                <w:rFonts w:ascii="Times New Roman" w:eastAsia="Times New Roman" w:hAnsi="Times New Roman" w:cs="Times New Roman"/>
                <w:color w:val="000000"/>
                <w:sz w:val="28"/>
                <w:szCs w:val="28"/>
                <w:lang w:eastAsia="ru-RU"/>
              </w:rPr>
              <w:t>город  Логики</w:t>
            </w:r>
            <w:proofErr w:type="gramEnd"/>
            <w:r>
              <w:rPr>
                <w:rFonts w:ascii="Times New Roman" w:eastAsia="Times New Roman" w:hAnsi="Times New Roman" w:cs="Times New Roman"/>
                <w:color w:val="000000"/>
                <w:sz w:val="28"/>
                <w:szCs w:val="28"/>
                <w:lang w:eastAsia="ru-RU"/>
              </w:rPr>
              <w:t>.</w:t>
            </w:r>
            <w:r w:rsidR="00343FD8">
              <w:rPr>
                <w:rFonts w:ascii="Times New Roman" w:eastAsia="Times New Roman" w:hAnsi="Times New Roman" w:cs="Times New Roman"/>
                <w:color w:val="000000"/>
                <w:sz w:val="28"/>
                <w:szCs w:val="28"/>
                <w:lang w:eastAsia="ru-RU"/>
              </w:rPr>
              <w:t xml:space="preserve"> </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DD4B77"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C04AD8"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«Кто лишний»</w:t>
            </w:r>
          </w:p>
        </w:tc>
      </w:tr>
      <w:tr w:rsidR="00055EC0" w:rsidRPr="00055EC0" w:rsidTr="006C1FFB">
        <w:trPr>
          <w:trHeight w:val="308"/>
        </w:trPr>
        <w:tc>
          <w:tcPr>
            <w:tcW w:w="567" w:type="dxa"/>
            <w:shd w:val="clear" w:color="auto" w:fill="auto"/>
          </w:tcPr>
          <w:p w:rsidR="00055EC0" w:rsidRPr="00055EC0" w:rsidRDefault="00055EC0" w:rsidP="00055EC0">
            <w:pPr>
              <w:numPr>
                <w:ilvl w:val="0"/>
                <w:numId w:val="6"/>
              </w:numPr>
              <w:spacing w:after="0" w:line="276" w:lineRule="auto"/>
              <w:ind w:left="357" w:hanging="357"/>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0C04" w:rsidP="00055EC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Помоги</w:t>
            </w:r>
            <w:r w:rsidR="00C04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лесным жителям.</w:t>
            </w:r>
          </w:p>
        </w:tc>
        <w:tc>
          <w:tcPr>
            <w:tcW w:w="1134" w:type="dxa"/>
            <w:shd w:val="clear" w:color="auto" w:fill="auto"/>
          </w:tcPr>
          <w:p w:rsidR="00055EC0" w:rsidRPr="00055EC0" w:rsidRDefault="003424CC"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8328A7" w:rsidP="00055EC0">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Скрининговая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диагонстика</w:t>
            </w:r>
            <w:proofErr w:type="spellEnd"/>
          </w:p>
        </w:tc>
        <w:tc>
          <w:tcPr>
            <w:tcW w:w="1417" w:type="dxa"/>
            <w:shd w:val="clear" w:color="auto" w:fill="auto"/>
          </w:tcPr>
          <w:p w:rsidR="00055EC0" w:rsidRPr="00C04AD8" w:rsidRDefault="008328A7" w:rsidP="00C04AD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055EC0" w:rsidRPr="00055EC0" w:rsidTr="006C1FFB">
        <w:tc>
          <w:tcPr>
            <w:tcW w:w="567" w:type="dxa"/>
            <w:shd w:val="clear" w:color="auto" w:fill="auto"/>
          </w:tcPr>
          <w:p w:rsidR="00055EC0" w:rsidRPr="00055EC0" w:rsidRDefault="00055EC0" w:rsidP="00055EC0">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CB26AD" w:rsidP="00343FD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Математический </w:t>
            </w:r>
            <w:proofErr w:type="spellStart"/>
            <w:r>
              <w:rPr>
                <w:rFonts w:ascii="Times New Roman" w:eastAsia="Times New Roman" w:hAnsi="Times New Roman" w:cs="Times New Roman"/>
                <w:color w:val="000000"/>
                <w:sz w:val="28"/>
                <w:szCs w:val="28"/>
                <w:lang w:eastAsia="ru-RU"/>
              </w:rPr>
              <w:t>квест</w:t>
            </w:r>
            <w:proofErr w:type="spellEnd"/>
            <w:r>
              <w:rPr>
                <w:rFonts w:ascii="Times New Roman" w:eastAsia="Times New Roman" w:hAnsi="Times New Roman" w:cs="Times New Roman"/>
                <w:color w:val="000000"/>
                <w:sz w:val="28"/>
                <w:szCs w:val="28"/>
                <w:lang w:eastAsia="ru-RU"/>
              </w:rPr>
              <w:t>.</w:t>
            </w:r>
          </w:p>
        </w:tc>
        <w:tc>
          <w:tcPr>
            <w:tcW w:w="1134" w:type="dxa"/>
            <w:shd w:val="clear" w:color="auto" w:fill="auto"/>
          </w:tcPr>
          <w:p w:rsidR="00055EC0" w:rsidRPr="00055EC0" w:rsidRDefault="00A70568"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055EC0" w:rsidRPr="00055EC0" w:rsidRDefault="00D04921" w:rsidP="00055E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055EC0" w:rsidRPr="00055EC0" w:rsidRDefault="00CB0C04" w:rsidP="00055EC0">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055EC0" w:rsidRPr="00C04AD8" w:rsidRDefault="00C04AD8" w:rsidP="00C04AD8">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«Что лишнее», Будь внимателен»</w:t>
            </w:r>
          </w:p>
        </w:tc>
      </w:tr>
      <w:tr w:rsidR="00055EC0" w:rsidRPr="00055EC0" w:rsidTr="006C1FFB">
        <w:tc>
          <w:tcPr>
            <w:tcW w:w="567" w:type="dxa"/>
            <w:shd w:val="clear" w:color="auto" w:fill="auto"/>
          </w:tcPr>
          <w:p w:rsidR="00055EC0" w:rsidRPr="00055EC0" w:rsidRDefault="00055EC0" w:rsidP="00055EC0">
            <w:p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055EC0" w:rsidRPr="00055EC0" w:rsidRDefault="00055EC0" w:rsidP="00055EC0">
            <w:pPr>
              <w:spacing w:after="0" w:line="240" w:lineRule="auto"/>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Итого</w:t>
            </w:r>
          </w:p>
        </w:tc>
        <w:tc>
          <w:tcPr>
            <w:tcW w:w="1134" w:type="dxa"/>
            <w:shd w:val="clear" w:color="auto" w:fill="auto"/>
          </w:tcPr>
          <w:p w:rsidR="00055EC0" w:rsidRPr="00055EC0" w:rsidRDefault="00894AAE" w:rsidP="00055EC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112</w:t>
            </w:r>
          </w:p>
        </w:tc>
        <w:tc>
          <w:tcPr>
            <w:tcW w:w="1134" w:type="dxa"/>
            <w:shd w:val="clear" w:color="auto" w:fill="auto"/>
          </w:tcPr>
          <w:p w:rsidR="00055EC0" w:rsidRPr="00055EC0" w:rsidRDefault="00234B3A" w:rsidP="00055EC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47</w:t>
            </w:r>
          </w:p>
        </w:tc>
        <w:tc>
          <w:tcPr>
            <w:tcW w:w="1134" w:type="dxa"/>
            <w:shd w:val="clear" w:color="auto" w:fill="auto"/>
          </w:tcPr>
          <w:p w:rsidR="00055EC0" w:rsidRPr="00055EC0" w:rsidRDefault="00234B3A" w:rsidP="00DD4B7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65</w:t>
            </w:r>
          </w:p>
        </w:tc>
        <w:tc>
          <w:tcPr>
            <w:tcW w:w="2268" w:type="dxa"/>
            <w:shd w:val="clear" w:color="auto" w:fill="auto"/>
          </w:tcPr>
          <w:p w:rsidR="00055EC0" w:rsidRPr="00055EC0" w:rsidRDefault="00055EC0" w:rsidP="00055EC0">
            <w:pPr>
              <w:spacing w:after="0" w:line="240" w:lineRule="auto"/>
              <w:jc w:val="both"/>
              <w:rPr>
                <w:rFonts w:ascii="Times New Roman" w:eastAsia="Times New Roman" w:hAnsi="Times New Roman" w:cs="Times New Roman"/>
                <w:b/>
                <w:sz w:val="28"/>
                <w:szCs w:val="28"/>
                <w:lang w:eastAsia="ru-RU"/>
              </w:rPr>
            </w:pPr>
          </w:p>
        </w:tc>
        <w:tc>
          <w:tcPr>
            <w:tcW w:w="1417" w:type="dxa"/>
            <w:shd w:val="clear" w:color="auto" w:fill="auto"/>
          </w:tcPr>
          <w:p w:rsidR="00055EC0" w:rsidRPr="00055EC0" w:rsidRDefault="00055EC0" w:rsidP="00055EC0">
            <w:pPr>
              <w:spacing w:after="0" w:line="240" w:lineRule="auto"/>
              <w:jc w:val="center"/>
              <w:rPr>
                <w:rFonts w:ascii="Times New Roman" w:eastAsia="Times New Roman" w:hAnsi="Times New Roman" w:cs="Times New Roman"/>
                <w:b/>
                <w:sz w:val="28"/>
                <w:szCs w:val="28"/>
                <w:lang w:eastAsia="ru-RU"/>
              </w:rPr>
            </w:pPr>
          </w:p>
        </w:tc>
      </w:tr>
    </w:tbl>
    <w:p w:rsidR="0061446D" w:rsidRDefault="0061446D" w:rsidP="00A55626">
      <w:pPr>
        <w:spacing w:after="0" w:line="276" w:lineRule="auto"/>
        <w:rPr>
          <w:rFonts w:ascii="Times New Roman" w:eastAsia="Times New Roman" w:hAnsi="Times New Roman" w:cs="Times New Roman"/>
          <w:b/>
          <w:sz w:val="28"/>
          <w:szCs w:val="28"/>
          <w:lang w:eastAsia="ru-RU"/>
        </w:rPr>
      </w:pPr>
    </w:p>
    <w:p w:rsidR="0061446D" w:rsidRDefault="0061446D" w:rsidP="00055EC0">
      <w:pPr>
        <w:spacing w:after="0" w:line="276" w:lineRule="auto"/>
        <w:jc w:val="center"/>
        <w:rPr>
          <w:rFonts w:ascii="Times New Roman" w:eastAsia="Times New Roman" w:hAnsi="Times New Roman" w:cs="Times New Roman"/>
          <w:b/>
          <w:sz w:val="28"/>
          <w:szCs w:val="28"/>
          <w:lang w:eastAsia="ru-RU"/>
        </w:rPr>
      </w:pPr>
    </w:p>
    <w:p w:rsidR="00055EC0" w:rsidRPr="00055EC0" w:rsidRDefault="00055EC0" w:rsidP="00055EC0">
      <w:pPr>
        <w:shd w:val="clear" w:color="auto" w:fill="FFFFFF"/>
        <w:spacing w:after="0" w:line="276" w:lineRule="auto"/>
        <w:jc w:val="right"/>
        <w:rPr>
          <w:rFonts w:ascii="Times New Roman" w:eastAsia="Times New Roman" w:hAnsi="Times New Roman" w:cs="Times New Roman"/>
          <w:b/>
          <w:bCs/>
          <w:color w:val="000000"/>
          <w:sz w:val="28"/>
          <w:szCs w:val="28"/>
          <w:lang w:eastAsia="ru-RU"/>
        </w:rPr>
      </w:pPr>
      <w:bookmarkStart w:id="0" w:name="_GoBack"/>
      <w:bookmarkEnd w:id="0"/>
      <w:r w:rsidRPr="00055EC0">
        <w:rPr>
          <w:rFonts w:ascii="Times New Roman" w:eastAsia="Times New Roman" w:hAnsi="Times New Roman" w:cs="Times New Roman"/>
          <w:b/>
          <w:bCs/>
          <w:color w:val="000000"/>
          <w:sz w:val="28"/>
          <w:szCs w:val="28"/>
          <w:lang w:eastAsia="ru-RU"/>
        </w:rPr>
        <w:lastRenderedPageBreak/>
        <w:t>Приложение №1</w:t>
      </w:r>
    </w:p>
    <w:p w:rsidR="00055EC0" w:rsidRPr="00055EC0" w:rsidRDefault="00055EC0" w:rsidP="00570282">
      <w:pPr>
        <w:shd w:val="clear" w:color="auto" w:fill="FFFFFF"/>
        <w:spacing w:after="0" w:line="276" w:lineRule="auto"/>
        <w:ind w:left="360"/>
        <w:contextualSpacing/>
        <w:jc w:val="center"/>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t xml:space="preserve">Определение мотивов учения старших дошкольников по методике </w:t>
      </w:r>
      <w:proofErr w:type="spellStart"/>
      <w:r w:rsidRPr="00055EC0">
        <w:rPr>
          <w:rFonts w:ascii="Times New Roman" w:eastAsia="Calibri" w:hAnsi="Times New Roman" w:cs="Times New Roman"/>
          <w:color w:val="000000"/>
          <w:sz w:val="28"/>
          <w:szCs w:val="28"/>
          <w:lang w:eastAsia="ru-RU"/>
        </w:rPr>
        <w:t>М.Р.Гинзбург</w:t>
      </w:r>
      <w:proofErr w:type="spellEnd"/>
      <w:r w:rsidRPr="00055EC0">
        <w:rPr>
          <w:rFonts w:ascii="Times New Roman" w:eastAsia="Calibri" w:hAnsi="Times New Roman" w:cs="Times New Roman"/>
          <w:color w:val="000000"/>
          <w:sz w:val="28"/>
          <w:szCs w:val="28"/>
          <w:lang w:eastAsia="ru-RU"/>
        </w:rPr>
        <w:t>.</w:t>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МЕТОДИКА «ОПРЕДЕЛЕНИЕ МОТИВОВ УЧЕНИЯ»</w:t>
      </w:r>
    </w:p>
    <w:p w:rsidR="00055EC0" w:rsidRPr="00055EC0" w:rsidRDefault="00055EC0" w:rsidP="00055EC0">
      <w:pPr>
        <w:autoSpaceDE w:val="0"/>
        <w:autoSpaceDN w:val="0"/>
        <w:adjustRightInd w:val="0"/>
        <w:spacing w:after="0" w:line="276" w:lineRule="auto"/>
        <w:ind w:firstLine="90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(Методика разработана в 1988г. М.Р. Гинзбург, экспериментальные материалы и система оценок – в 1993г. И.Ю. Пахомовой и Р.В. </w:t>
      </w:r>
      <w:proofErr w:type="spellStart"/>
      <w:r w:rsidRPr="00055EC0">
        <w:rPr>
          <w:rFonts w:ascii="Times New Roman" w:eastAsia="Times New Roman" w:hAnsi="Times New Roman" w:cs="Times New Roman"/>
          <w:sz w:val="28"/>
          <w:szCs w:val="28"/>
          <w:lang w:eastAsia="ru-RU"/>
        </w:rPr>
        <w:t>Овчаровой</w:t>
      </w:r>
      <w:proofErr w:type="spellEnd"/>
      <w:r w:rsidRPr="00055EC0">
        <w:rPr>
          <w:rFonts w:ascii="Times New Roman" w:eastAsia="Times New Roman" w:hAnsi="Times New Roman" w:cs="Times New Roman"/>
          <w:sz w:val="28"/>
          <w:szCs w:val="28"/>
          <w:lang w:eastAsia="ru-RU"/>
        </w:rPr>
        <w:t>).</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Цель:</w:t>
      </w:r>
      <w:r w:rsidRPr="00055EC0">
        <w:rPr>
          <w:rFonts w:ascii="Times New Roman" w:eastAsia="Times New Roman" w:hAnsi="Times New Roman" w:cs="Times New Roman"/>
          <w:sz w:val="28"/>
          <w:szCs w:val="28"/>
          <w:lang w:eastAsia="ru-RU"/>
        </w:rPr>
        <w:t xml:space="preserve"> выявить относительную выраженность различных мотивов, побуждающих к учению детей старшего дошкольного возраста.</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Метод:</w:t>
      </w:r>
      <w:r w:rsidRPr="00055EC0">
        <w:rPr>
          <w:rFonts w:ascii="Times New Roman" w:eastAsia="Times New Roman" w:hAnsi="Times New Roman" w:cs="Times New Roman"/>
          <w:sz w:val="28"/>
          <w:szCs w:val="28"/>
          <w:lang w:eastAsia="ru-RU"/>
        </w:rPr>
        <w:t xml:space="preserve"> эксперимент, беседа.</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Процедура проведения.</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В основу предлагаемой методики «Определение мотивов учения» положен принцип «персонификации» мотивов. Испытуемым предлагается небольшой рассказ, в котором каждый из исследуемых мотивов выступает в качестве личностной позиции одного из персонажей.</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Эксперимент проводится индивидуально. После прочтения каждого абзаца перед ребенком выкладывается соответствующий содержанию рисунок, который служит внешней опорой для запоминания.</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Инструкция:</w:t>
      </w:r>
      <w:r w:rsidRPr="00055EC0">
        <w:rPr>
          <w:rFonts w:ascii="Times New Roman" w:eastAsia="Times New Roman" w:hAnsi="Times New Roman" w:cs="Times New Roman"/>
          <w:sz w:val="28"/>
          <w:szCs w:val="28"/>
          <w:lang w:eastAsia="ru-RU"/>
        </w:rPr>
        <w:t xml:space="preserve"> </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"Сейчас я прочитаю тебе рассказ".</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№1.</w:t>
      </w:r>
      <w:r w:rsidRPr="00055EC0">
        <w:rPr>
          <w:rFonts w:ascii="Times New Roman" w:eastAsia="Times New Roman" w:hAnsi="Times New Roman" w:cs="Times New Roman"/>
          <w:sz w:val="28"/>
          <w:szCs w:val="28"/>
          <w:lang w:eastAsia="ru-RU"/>
        </w:rPr>
        <w:t xml:space="preserve"> "Мальчики (девочки) разговаривали о школе. Первый мальчик сказал: "Я хожу в школу потому, что меня мама заставляет. Если бы не мама, я бы в школу не ходил".</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На стол перед ребёнком психолог выкладывает карточку с рисунком №1: женская фигура с указывающим жестом, перед ней фигура ребёнка с портфелем в руках. (Внешний мотив.)</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№2.</w:t>
      </w:r>
      <w:r w:rsidRPr="00055EC0">
        <w:rPr>
          <w:rFonts w:ascii="Times New Roman" w:eastAsia="Times New Roman" w:hAnsi="Times New Roman" w:cs="Times New Roman"/>
          <w:sz w:val="28"/>
          <w:szCs w:val="28"/>
          <w:lang w:eastAsia="ru-RU"/>
        </w:rPr>
        <w:t xml:space="preserve"> Второй мальчик (девочка) сказал: "Я хожу в школу потому, что мне нравится делать уроки. Даже если бы школы не было, я всё равно бы учился".</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2- фигура ребёнка, сидящего за партой. (Учебный мотив.)</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№3.</w:t>
      </w:r>
      <w:r w:rsidRPr="00055EC0">
        <w:rPr>
          <w:rFonts w:ascii="Times New Roman" w:eastAsia="Times New Roman" w:hAnsi="Times New Roman" w:cs="Times New Roman"/>
          <w:sz w:val="28"/>
          <w:szCs w:val="28"/>
          <w:lang w:eastAsia="ru-RU"/>
        </w:rPr>
        <w:t xml:space="preserve"> Третий мальчик сказал: "Я хожу в школу потому, что там весело и много ребят, с которыми можно поиграть".</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Психолог выкладывает карточку с рисунком № 3: фигурки двух </w:t>
      </w:r>
      <w:proofErr w:type="gramStart"/>
      <w:r w:rsidRPr="00055EC0">
        <w:rPr>
          <w:rFonts w:ascii="Times New Roman" w:eastAsia="Times New Roman" w:hAnsi="Times New Roman" w:cs="Times New Roman"/>
          <w:sz w:val="28"/>
          <w:szCs w:val="28"/>
          <w:lang w:eastAsia="ru-RU"/>
        </w:rPr>
        <w:t>детей</w:t>
      </w:r>
      <w:proofErr w:type="gramEnd"/>
      <w:r w:rsidRPr="00055EC0">
        <w:rPr>
          <w:rFonts w:ascii="Times New Roman" w:eastAsia="Times New Roman" w:hAnsi="Times New Roman" w:cs="Times New Roman"/>
          <w:sz w:val="28"/>
          <w:szCs w:val="28"/>
          <w:lang w:eastAsia="ru-RU"/>
        </w:rPr>
        <w:t xml:space="preserve"> играющих в мяч. (Игровой мотив.)</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№4.</w:t>
      </w:r>
      <w:r w:rsidRPr="00055EC0">
        <w:rPr>
          <w:rFonts w:ascii="Times New Roman" w:eastAsia="Times New Roman" w:hAnsi="Times New Roman" w:cs="Times New Roman"/>
          <w:sz w:val="28"/>
          <w:szCs w:val="28"/>
          <w:lang w:eastAsia="ru-RU"/>
        </w:rPr>
        <w:t xml:space="preserve"> Четвёртый мальчик сказал: "Я хожу в школу потому, что хочу быть большим. Когда я в школе, я чувствую себя взрослым, а до школы я был маленьким"</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4: две фигурки, изображённые спиной друг к другу: у той, что повыше, в руках портфель, у той, что пониже, игрушечный автомобиль. (Позиционный мотив.)</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№5</w:t>
      </w:r>
      <w:r w:rsidRPr="00055EC0">
        <w:rPr>
          <w:rFonts w:ascii="Times New Roman" w:eastAsia="Times New Roman" w:hAnsi="Times New Roman" w:cs="Times New Roman"/>
          <w:sz w:val="28"/>
          <w:szCs w:val="28"/>
          <w:lang w:eastAsia="ru-RU"/>
        </w:rPr>
        <w:t>. Пятый мальчик (девочка) сказал: "Я хожу в школу потому, что нужно учиться. Без учения никакого дела не сделаешь, а выучишься - и можешь стать, кем захочешь".</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5: фигурка с портфелем в руках направляется к зданию. (Социальный мотив.)</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№6.</w:t>
      </w:r>
      <w:r w:rsidRPr="00055EC0">
        <w:rPr>
          <w:rFonts w:ascii="Times New Roman" w:eastAsia="Times New Roman" w:hAnsi="Times New Roman" w:cs="Times New Roman"/>
          <w:sz w:val="28"/>
          <w:szCs w:val="28"/>
          <w:lang w:eastAsia="ru-RU"/>
        </w:rPr>
        <w:t xml:space="preserve"> Шестой мальчик сказал: "Я хожу в школу потому, что получаю там пятёрки".</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6. фигурка ребёнка, держащего в руках раскрытую тетрадь. (Отметка.)</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После прочтения рассказа психолог задаёт вопросы:</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1)  </w:t>
      </w:r>
      <w:proofErr w:type="gramStart"/>
      <w:r w:rsidRPr="00055EC0">
        <w:rPr>
          <w:rFonts w:ascii="Times New Roman" w:eastAsia="Times New Roman" w:hAnsi="Times New Roman" w:cs="Times New Roman"/>
          <w:sz w:val="28"/>
          <w:szCs w:val="28"/>
          <w:lang w:eastAsia="ru-RU"/>
        </w:rPr>
        <w:t>А</w:t>
      </w:r>
      <w:proofErr w:type="gramEnd"/>
      <w:r w:rsidRPr="00055EC0">
        <w:rPr>
          <w:rFonts w:ascii="Times New Roman" w:eastAsia="Times New Roman" w:hAnsi="Times New Roman" w:cs="Times New Roman"/>
          <w:sz w:val="28"/>
          <w:szCs w:val="28"/>
          <w:lang w:eastAsia="ru-RU"/>
        </w:rPr>
        <w:t xml:space="preserve"> как по-твоему, кто из них прав? Почему? (Выбор I) </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2)  </w:t>
      </w:r>
      <w:proofErr w:type="gramStart"/>
      <w:r w:rsidRPr="00055EC0">
        <w:rPr>
          <w:rFonts w:ascii="Times New Roman" w:eastAsia="Times New Roman" w:hAnsi="Times New Roman" w:cs="Times New Roman"/>
          <w:sz w:val="28"/>
          <w:szCs w:val="28"/>
          <w:lang w:eastAsia="ru-RU"/>
        </w:rPr>
        <w:t>С</w:t>
      </w:r>
      <w:proofErr w:type="gramEnd"/>
      <w:r w:rsidRPr="00055EC0">
        <w:rPr>
          <w:rFonts w:ascii="Times New Roman" w:eastAsia="Times New Roman" w:hAnsi="Times New Roman" w:cs="Times New Roman"/>
          <w:sz w:val="28"/>
          <w:szCs w:val="28"/>
          <w:lang w:eastAsia="ru-RU"/>
        </w:rPr>
        <w:t xml:space="preserve"> кем из них ты хотел бы вместе играть? Почему? (Выбор 2) </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3)  </w:t>
      </w:r>
      <w:proofErr w:type="gramStart"/>
      <w:r w:rsidRPr="00055EC0">
        <w:rPr>
          <w:rFonts w:ascii="Times New Roman" w:eastAsia="Times New Roman" w:hAnsi="Times New Roman" w:cs="Times New Roman"/>
          <w:sz w:val="28"/>
          <w:szCs w:val="28"/>
          <w:lang w:eastAsia="ru-RU"/>
        </w:rPr>
        <w:t>С</w:t>
      </w:r>
      <w:proofErr w:type="gramEnd"/>
      <w:r w:rsidRPr="00055EC0">
        <w:rPr>
          <w:rFonts w:ascii="Times New Roman" w:eastAsia="Times New Roman" w:hAnsi="Times New Roman" w:cs="Times New Roman"/>
          <w:sz w:val="28"/>
          <w:szCs w:val="28"/>
          <w:lang w:eastAsia="ru-RU"/>
        </w:rPr>
        <w:t xml:space="preserve"> кем из них ты хотел бы вместе учиться? Почему? (Выбор 3)</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Дети последовательно осуществляют три выбора. Если содержание недостаточно прослеживается в ответе ребёнка, необходимо задать контрольный вопрос: "А что этот мальчик сказал?", чтобы быть уверенным в том, что ребёнок произвёл свой выбор, исходя именно из содержания рассказа, а не случайно указал на одну из шести картинок.</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Обработка результатов</w:t>
      </w:r>
      <w:r w:rsidRPr="00055EC0">
        <w:rPr>
          <w:rFonts w:ascii="Times New Roman" w:eastAsia="Times New Roman" w:hAnsi="Times New Roman" w:cs="Times New Roman"/>
          <w:sz w:val="28"/>
          <w:szCs w:val="28"/>
          <w:lang w:eastAsia="ru-RU"/>
        </w:rPr>
        <w:t>. Ответы (выбор определённой картинки) экспериментатор заносит в таблицу и затем оценивает.</w:t>
      </w:r>
    </w:p>
    <w:p w:rsidR="00055EC0" w:rsidRPr="00055EC0" w:rsidRDefault="00055EC0" w:rsidP="00055EC0">
      <w:pPr>
        <w:autoSpaceDE w:val="0"/>
        <w:autoSpaceDN w:val="0"/>
        <w:adjustRightInd w:val="0"/>
        <w:spacing w:after="0" w:line="276" w:lineRule="auto"/>
        <w:ind w:firstLine="900"/>
        <w:jc w:val="both"/>
        <w:rPr>
          <w:rFonts w:ascii="Times New Roman" w:eastAsia="Times New Roman" w:hAnsi="Times New Roman" w:cs="Times New Roman"/>
          <w:sz w:val="28"/>
          <w:szCs w:val="28"/>
          <w:lang w:eastAsia="ru-RU"/>
        </w:rPr>
      </w:pPr>
    </w:p>
    <w:tbl>
      <w:tblPr>
        <w:tblW w:w="5000" w:type="pct"/>
        <w:tblCellSpacing w:w="0" w:type="dxa"/>
        <w:tblInd w:w="8" w:type="dxa"/>
        <w:tblLayout w:type="fixed"/>
        <w:tblCellMar>
          <w:left w:w="0" w:type="dxa"/>
          <w:right w:w="0" w:type="dxa"/>
        </w:tblCellMar>
        <w:tblLook w:val="0000" w:firstRow="0" w:lastRow="0" w:firstColumn="0" w:lastColumn="0" w:noHBand="0" w:noVBand="0"/>
      </w:tblPr>
      <w:tblGrid>
        <w:gridCol w:w="1546"/>
        <w:gridCol w:w="1291"/>
        <w:gridCol w:w="1291"/>
        <w:gridCol w:w="1291"/>
        <w:gridCol w:w="1306"/>
        <w:gridCol w:w="1308"/>
        <w:gridCol w:w="1306"/>
      </w:tblGrid>
      <w:tr w:rsidR="00055EC0" w:rsidRPr="00055EC0" w:rsidTr="006C1FFB">
        <w:trPr>
          <w:tblCellSpacing w:w="0" w:type="dxa"/>
        </w:trPr>
        <w:tc>
          <w:tcPr>
            <w:tcW w:w="1508" w:type="dxa"/>
            <w:vMerge w:val="restart"/>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lastRenderedPageBreak/>
              <w:t>Выборы</w:t>
            </w:r>
          </w:p>
        </w:tc>
        <w:tc>
          <w:tcPr>
            <w:tcW w:w="7604" w:type="dxa"/>
            <w:gridSpan w:val="6"/>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Мотивы, №</w:t>
            </w:r>
          </w:p>
        </w:tc>
      </w:tr>
      <w:tr w:rsidR="00055EC0" w:rsidRPr="00055EC0" w:rsidTr="006C1FFB">
        <w:tblPrEx>
          <w:tblCellSpacing w:w="-8" w:type="dxa"/>
        </w:tblPrEx>
        <w:trPr>
          <w:tblCellSpacing w:w="-8" w:type="dxa"/>
        </w:trPr>
        <w:tc>
          <w:tcPr>
            <w:tcW w:w="1508" w:type="dxa"/>
            <w:vMerge/>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2</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3</w:t>
            </w: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4</w:t>
            </w:r>
          </w:p>
        </w:tc>
        <w:tc>
          <w:tcPr>
            <w:tcW w:w="1276"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5</w:t>
            </w: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6</w:t>
            </w:r>
          </w:p>
        </w:tc>
      </w:tr>
      <w:tr w:rsidR="00055EC0" w:rsidRPr="00055EC0" w:rsidTr="006C1FFB">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055EC0" w:rsidRPr="00055EC0" w:rsidTr="006C1FFB">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055EC0" w:rsidRPr="00055EC0" w:rsidTr="006C1FFB">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III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055EC0" w:rsidRPr="00055EC0" w:rsidTr="006C1FFB">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Контрольный</w:t>
            </w:r>
            <w:r w:rsidRPr="00055EC0">
              <w:rPr>
                <w:rFonts w:ascii="Times New Roman" w:eastAsia="Times New Roman" w:hAnsi="Times New Roman" w:cs="Times New Roman"/>
                <w:b/>
                <w:bCs/>
                <w:sz w:val="28"/>
                <w:szCs w:val="28"/>
                <w:lang w:eastAsia="ru-RU"/>
              </w:rPr>
              <w:br/>
              <w:t>выбор</w:t>
            </w: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bl>
    <w:p w:rsidR="00055EC0" w:rsidRPr="00055EC0" w:rsidRDefault="00055EC0" w:rsidP="00055EC0">
      <w:pPr>
        <w:autoSpaceDE w:val="0"/>
        <w:autoSpaceDN w:val="0"/>
        <w:adjustRightInd w:val="0"/>
        <w:spacing w:after="0" w:line="276" w:lineRule="auto"/>
        <w:ind w:left="1485"/>
        <w:jc w:val="both"/>
        <w:rPr>
          <w:rFonts w:ascii="Times New Roman" w:eastAsia="Times New Roman" w:hAnsi="Times New Roman" w:cs="Times New Roman"/>
          <w:sz w:val="28"/>
          <w:szCs w:val="28"/>
          <w:lang w:eastAsia="ru-RU"/>
        </w:rPr>
      </w:pP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Внешний мотив – 0 баллов; </w:t>
      </w: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учебный мотив – 5 баллов; </w:t>
      </w: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позиционный мотив – 3 балла; </w:t>
      </w: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социальный мотив – 4 балла; </w:t>
      </w: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отметка – 2 балла; </w:t>
      </w:r>
    </w:p>
    <w:p w:rsidR="00055EC0" w:rsidRPr="00055EC0" w:rsidRDefault="00055EC0" w:rsidP="00055EC0">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игровой мотив – 1 балл;</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Необходимо подсчитать, сколько баллов набрано отдельно, по каждому мотиву. Контрольный выбор увеличивает количество баллов соответствующего выбора.</w:t>
      </w:r>
    </w:p>
    <w:p w:rsidR="00055EC0" w:rsidRPr="00055EC0" w:rsidRDefault="00055EC0" w:rsidP="00055EC0">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055EC0" w:rsidRDefault="00055EC0" w:rsidP="00055EC0">
      <w:pPr>
        <w:spacing w:after="0" w:line="276"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Доминирующая мотивация учения диагностируется по наибольшему количеству баллов. Вместе с тем, ребёнок может руководствоваться и другими мотивами. О </w:t>
      </w:r>
      <w:proofErr w:type="spellStart"/>
      <w:r w:rsidRPr="00055EC0">
        <w:rPr>
          <w:rFonts w:ascii="Times New Roman" w:eastAsia="Times New Roman" w:hAnsi="Times New Roman" w:cs="Times New Roman"/>
          <w:sz w:val="28"/>
          <w:szCs w:val="28"/>
          <w:lang w:eastAsia="ru-RU"/>
        </w:rPr>
        <w:t>несформированпости</w:t>
      </w:r>
      <w:proofErr w:type="spellEnd"/>
      <w:r w:rsidRPr="00055EC0">
        <w:rPr>
          <w:rFonts w:ascii="Times New Roman" w:eastAsia="Times New Roman" w:hAnsi="Times New Roman" w:cs="Times New Roman"/>
          <w:sz w:val="28"/>
          <w:szCs w:val="28"/>
          <w:lang w:eastAsia="ru-RU"/>
        </w:rPr>
        <w:t xml:space="preserve"> мотивации учения свидетельствует отсутствие предпочтений, т. е. различные подходы во всех ситуациях.</w:t>
      </w:r>
    </w:p>
    <w:p w:rsidR="004C13AD" w:rsidRDefault="004C13AD" w:rsidP="00055EC0">
      <w:pPr>
        <w:spacing w:after="0" w:line="276" w:lineRule="auto"/>
        <w:rPr>
          <w:rFonts w:ascii="Times New Roman" w:eastAsia="Times New Roman" w:hAnsi="Times New Roman" w:cs="Times New Roman"/>
          <w:sz w:val="28"/>
          <w:szCs w:val="28"/>
          <w:lang w:eastAsia="ru-RU"/>
        </w:rPr>
      </w:pPr>
    </w:p>
    <w:p w:rsidR="004C13AD" w:rsidRDefault="004C13AD" w:rsidP="00055EC0">
      <w:pPr>
        <w:spacing w:after="0" w:line="276" w:lineRule="auto"/>
        <w:rPr>
          <w:rFonts w:ascii="Times New Roman" w:eastAsia="Times New Roman" w:hAnsi="Times New Roman" w:cs="Times New Roman"/>
          <w:sz w:val="28"/>
          <w:szCs w:val="28"/>
          <w:lang w:eastAsia="ru-RU"/>
        </w:rPr>
      </w:pPr>
    </w:p>
    <w:p w:rsidR="004C13AD" w:rsidRDefault="004C13AD" w:rsidP="00055EC0">
      <w:pPr>
        <w:spacing w:after="0" w:line="276" w:lineRule="auto"/>
        <w:rPr>
          <w:rFonts w:ascii="Times New Roman" w:eastAsia="Times New Roman" w:hAnsi="Times New Roman" w:cs="Times New Roman"/>
          <w:sz w:val="28"/>
          <w:szCs w:val="28"/>
          <w:lang w:eastAsia="ru-RU"/>
        </w:rPr>
      </w:pPr>
    </w:p>
    <w:p w:rsidR="004C13AD" w:rsidRDefault="004C13AD" w:rsidP="00055EC0">
      <w:pPr>
        <w:spacing w:after="0" w:line="276" w:lineRule="auto"/>
        <w:rPr>
          <w:rFonts w:ascii="Times New Roman" w:eastAsia="Times New Roman" w:hAnsi="Times New Roman" w:cs="Times New Roman"/>
          <w:sz w:val="28"/>
          <w:szCs w:val="28"/>
          <w:lang w:eastAsia="ru-RU"/>
        </w:rPr>
      </w:pPr>
    </w:p>
    <w:p w:rsidR="005A2286" w:rsidRDefault="005A2286" w:rsidP="00055EC0">
      <w:pPr>
        <w:spacing w:after="0" w:line="276" w:lineRule="auto"/>
        <w:rPr>
          <w:rFonts w:ascii="Times New Roman" w:eastAsia="Times New Roman" w:hAnsi="Times New Roman" w:cs="Times New Roman"/>
          <w:sz w:val="28"/>
          <w:szCs w:val="28"/>
          <w:lang w:eastAsia="ru-RU"/>
        </w:rPr>
      </w:pPr>
    </w:p>
    <w:p w:rsidR="005A2286" w:rsidRDefault="005A2286" w:rsidP="00055EC0">
      <w:pPr>
        <w:spacing w:after="0" w:line="276" w:lineRule="auto"/>
        <w:rPr>
          <w:rFonts w:ascii="Times New Roman" w:eastAsia="Times New Roman" w:hAnsi="Times New Roman" w:cs="Times New Roman"/>
          <w:sz w:val="28"/>
          <w:szCs w:val="28"/>
          <w:lang w:eastAsia="ru-RU"/>
        </w:rPr>
      </w:pPr>
    </w:p>
    <w:p w:rsidR="005A2286" w:rsidRDefault="005A2286" w:rsidP="00055EC0">
      <w:pPr>
        <w:spacing w:after="0" w:line="276" w:lineRule="auto"/>
        <w:rPr>
          <w:rFonts w:ascii="Times New Roman" w:eastAsia="Times New Roman" w:hAnsi="Times New Roman" w:cs="Times New Roman"/>
          <w:sz w:val="28"/>
          <w:szCs w:val="28"/>
          <w:lang w:eastAsia="ru-RU"/>
        </w:rPr>
      </w:pPr>
    </w:p>
    <w:p w:rsidR="005A2286" w:rsidRDefault="005A2286" w:rsidP="00055EC0">
      <w:pPr>
        <w:spacing w:after="0" w:line="276" w:lineRule="auto"/>
        <w:rPr>
          <w:rFonts w:ascii="Times New Roman" w:eastAsia="Times New Roman" w:hAnsi="Times New Roman" w:cs="Times New Roman"/>
          <w:sz w:val="28"/>
          <w:szCs w:val="28"/>
          <w:lang w:eastAsia="ru-RU"/>
        </w:rPr>
      </w:pPr>
    </w:p>
    <w:p w:rsidR="004C13AD" w:rsidRPr="00055EC0" w:rsidRDefault="004C13AD" w:rsidP="00055EC0">
      <w:pPr>
        <w:spacing w:after="0" w:line="276" w:lineRule="auto"/>
        <w:rPr>
          <w:rFonts w:ascii="Times New Roman" w:eastAsia="Times New Roman" w:hAnsi="Times New Roman" w:cs="Times New Roman"/>
          <w:sz w:val="28"/>
          <w:szCs w:val="28"/>
          <w:lang w:eastAsia="ru-RU"/>
        </w:rPr>
      </w:pPr>
    </w:p>
    <w:p w:rsidR="00055EC0" w:rsidRPr="00055EC0" w:rsidRDefault="00055EC0" w:rsidP="00055EC0">
      <w:pPr>
        <w:spacing w:after="0" w:line="276" w:lineRule="auto"/>
        <w:rPr>
          <w:rFonts w:ascii="Times New Roman" w:eastAsia="Times New Roman" w:hAnsi="Times New Roman" w:cs="Times New Roman"/>
          <w:sz w:val="28"/>
          <w:szCs w:val="28"/>
          <w:lang w:eastAsia="ru-RU"/>
        </w:rPr>
      </w:pPr>
    </w:p>
    <w:p w:rsidR="005A2286" w:rsidRPr="009E03A2" w:rsidRDefault="005A2286" w:rsidP="005A2286">
      <w:pPr>
        <w:jc w:val="center"/>
        <w:rPr>
          <w:rFonts w:ascii="Times New Roman" w:hAnsi="Times New Roman" w:cs="Times New Roman"/>
          <w:sz w:val="28"/>
          <w:szCs w:val="28"/>
        </w:rPr>
      </w:pPr>
      <w:r w:rsidRPr="00A116B4">
        <w:rPr>
          <w:rFonts w:ascii="Times New Roman" w:hAnsi="Times New Roman" w:cs="Times New Roman"/>
          <w:b/>
          <w:sz w:val="28"/>
          <w:szCs w:val="28"/>
        </w:rPr>
        <w:t>Информационная карта образовательной программы</w:t>
      </w:r>
    </w:p>
    <w:tbl>
      <w:tblPr>
        <w:tblW w:w="10668"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5340"/>
      </w:tblGrid>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1. </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Образовательная организация</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xml:space="preserve">Муниципальное бюджетное учреждение дополнительного образования «Центр детско-юношеского творчества» </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2.</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Полное название программы </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Адаптированная дополнительная общеобразовательная общер</w:t>
            </w:r>
            <w:r>
              <w:rPr>
                <w:rFonts w:ascii="Times New Roman" w:hAnsi="Times New Roman" w:cs="Times New Roman"/>
                <w:sz w:val="28"/>
                <w:szCs w:val="28"/>
              </w:rPr>
              <w:t xml:space="preserve">азвивающая программа </w:t>
            </w:r>
            <w:r w:rsidRPr="00A116B4">
              <w:rPr>
                <w:rFonts w:ascii="Times New Roman" w:hAnsi="Times New Roman" w:cs="Times New Roman"/>
                <w:sz w:val="28"/>
                <w:szCs w:val="28"/>
              </w:rPr>
              <w:t>«</w:t>
            </w:r>
            <w:proofErr w:type="spellStart"/>
            <w:r w:rsidRPr="00A116B4">
              <w:rPr>
                <w:rFonts w:ascii="Times New Roman" w:hAnsi="Times New Roman" w:cs="Times New Roman"/>
                <w:sz w:val="28"/>
                <w:szCs w:val="28"/>
              </w:rPr>
              <w:t>Умняша</w:t>
            </w:r>
            <w:proofErr w:type="spellEnd"/>
            <w:r w:rsidRPr="00A116B4">
              <w:rPr>
                <w:rFonts w:ascii="Times New Roman" w:hAnsi="Times New Roman" w:cs="Times New Roman"/>
                <w:sz w:val="28"/>
                <w:szCs w:val="28"/>
              </w:rPr>
              <w:t>»</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3.</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Направленность программы</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xml:space="preserve">Социально – гуманитарная </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4.</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Сведения о разработчике</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proofErr w:type="spellStart"/>
            <w:r w:rsidRPr="00A116B4">
              <w:rPr>
                <w:rFonts w:ascii="Times New Roman" w:hAnsi="Times New Roman" w:cs="Times New Roman"/>
                <w:sz w:val="28"/>
                <w:szCs w:val="28"/>
              </w:rPr>
              <w:t>Гизатуллина</w:t>
            </w:r>
            <w:proofErr w:type="spellEnd"/>
            <w:r w:rsidRPr="00A116B4">
              <w:rPr>
                <w:rFonts w:ascii="Times New Roman" w:hAnsi="Times New Roman" w:cs="Times New Roman"/>
                <w:sz w:val="28"/>
                <w:szCs w:val="28"/>
              </w:rPr>
              <w:t xml:space="preserve"> Резеда </w:t>
            </w:r>
            <w:proofErr w:type="spellStart"/>
            <w:r w:rsidRPr="00A116B4">
              <w:rPr>
                <w:rFonts w:ascii="Times New Roman" w:hAnsi="Times New Roman" w:cs="Times New Roman"/>
                <w:sz w:val="28"/>
                <w:szCs w:val="28"/>
              </w:rPr>
              <w:t>Альфисовна</w:t>
            </w:r>
            <w:proofErr w:type="spellEnd"/>
            <w:r w:rsidRPr="00A116B4">
              <w:rPr>
                <w:rFonts w:ascii="Times New Roman" w:hAnsi="Times New Roman" w:cs="Times New Roman"/>
                <w:sz w:val="28"/>
                <w:szCs w:val="28"/>
              </w:rPr>
              <w:t>, педагог дополнительного образования, первой квалификационной категории</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5.</w:t>
            </w:r>
          </w:p>
        </w:tc>
        <w:tc>
          <w:tcPr>
            <w:tcW w:w="10020" w:type="dxa"/>
            <w:gridSpan w:val="2"/>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b/>
                <w:sz w:val="28"/>
                <w:szCs w:val="28"/>
              </w:rPr>
              <w:t>Сведения о программе:</w:t>
            </w:r>
            <w:r w:rsidRPr="00A116B4">
              <w:rPr>
                <w:rFonts w:ascii="Times New Roman" w:hAnsi="Times New Roman" w:cs="Times New Roman"/>
                <w:sz w:val="28"/>
                <w:szCs w:val="28"/>
              </w:rPr>
              <w:t xml:space="preserve"> </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5.1.</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Срок реализации</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1 год обучения</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5.2.</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Возраст учащихся</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6-7</w:t>
            </w:r>
            <w:r w:rsidRPr="00A116B4">
              <w:rPr>
                <w:rFonts w:ascii="Times New Roman" w:hAnsi="Times New Roman" w:cs="Times New Roman"/>
                <w:sz w:val="28"/>
                <w:szCs w:val="28"/>
              </w:rPr>
              <w:t xml:space="preserve"> лет</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5.3.</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Характеристика программы:</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тип программы</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вид программы</w:t>
            </w:r>
          </w:p>
          <w:p w:rsidR="005A2286" w:rsidRPr="00A116B4" w:rsidRDefault="005A2286" w:rsidP="005B4FA4">
            <w:pPr>
              <w:spacing w:after="0" w:line="240" w:lineRule="auto"/>
              <w:rPr>
                <w:rFonts w:ascii="Times New Roman" w:hAnsi="Times New Roman" w:cs="Times New Roman"/>
                <w:sz w:val="28"/>
                <w:szCs w:val="28"/>
              </w:rPr>
            </w:pP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Дополнительная общеобразовательная программа</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общеразвивающая</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адаптированная</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5.4.</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Цель программы</w:t>
            </w:r>
          </w:p>
        </w:tc>
        <w:tc>
          <w:tcPr>
            <w:tcW w:w="5340" w:type="dxa"/>
            <w:shd w:val="clear" w:color="auto" w:fill="auto"/>
          </w:tcPr>
          <w:p w:rsidR="005A2286" w:rsidRPr="00DC2609"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DC2609">
              <w:rPr>
                <w:rFonts w:ascii="Times New Roman" w:hAnsi="Times New Roman" w:cs="Times New Roman"/>
                <w:sz w:val="28"/>
                <w:szCs w:val="28"/>
              </w:rPr>
              <w:t>азвитие интеллектуальных и творческих</w:t>
            </w:r>
          </w:p>
          <w:p w:rsidR="005A2286" w:rsidRPr="00A116B4" w:rsidRDefault="005A2286" w:rsidP="005B4FA4">
            <w:pPr>
              <w:spacing w:after="0" w:line="240" w:lineRule="auto"/>
              <w:rPr>
                <w:rFonts w:ascii="Times New Roman" w:hAnsi="Times New Roman" w:cs="Times New Roman"/>
                <w:sz w:val="28"/>
                <w:szCs w:val="28"/>
              </w:rPr>
            </w:pPr>
            <w:r w:rsidRPr="00DC2609">
              <w:rPr>
                <w:rFonts w:ascii="Times New Roman" w:hAnsi="Times New Roman" w:cs="Times New Roman"/>
                <w:sz w:val="28"/>
                <w:szCs w:val="28"/>
              </w:rPr>
              <w:t>способностей у детей-инвалидов с НОДА через р</w:t>
            </w:r>
            <w:r>
              <w:rPr>
                <w:rFonts w:ascii="Times New Roman" w:hAnsi="Times New Roman" w:cs="Times New Roman"/>
                <w:sz w:val="28"/>
                <w:szCs w:val="28"/>
              </w:rPr>
              <w:t xml:space="preserve">асширение </w:t>
            </w:r>
            <w:r w:rsidRPr="00DC2609">
              <w:rPr>
                <w:rFonts w:ascii="Times New Roman" w:hAnsi="Times New Roman" w:cs="Times New Roman"/>
                <w:sz w:val="28"/>
                <w:szCs w:val="28"/>
              </w:rPr>
              <w:t>по</w:t>
            </w:r>
            <w:r>
              <w:rPr>
                <w:rFonts w:ascii="Times New Roman" w:hAnsi="Times New Roman" w:cs="Times New Roman"/>
                <w:sz w:val="28"/>
                <w:szCs w:val="28"/>
              </w:rPr>
              <w:t>з</w:t>
            </w:r>
            <w:r w:rsidRPr="00DC2609">
              <w:rPr>
                <w:rFonts w:ascii="Times New Roman" w:hAnsi="Times New Roman" w:cs="Times New Roman"/>
                <w:sz w:val="28"/>
                <w:szCs w:val="28"/>
              </w:rPr>
              <w:t>навательных возможностей детей, развитие мелкой моторики</w:t>
            </w:r>
            <w:r>
              <w:rPr>
                <w:rFonts w:ascii="Times New Roman" w:hAnsi="Times New Roman" w:cs="Times New Roman"/>
                <w:sz w:val="28"/>
                <w:szCs w:val="28"/>
              </w:rPr>
              <w:t>.</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 xml:space="preserve">6. </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Формы образовательной деятельности</w:t>
            </w:r>
          </w:p>
          <w:p w:rsidR="005A2286" w:rsidRPr="00A116B4" w:rsidRDefault="005A2286" w:rsidP="005B4FA4">
            <w:pPr>
              <w:spacing w:after="0" w:line="240" w:lineRule="auto"/>
              <w:rPr>
                <w:rFonts w:ascii="Times New Roman" w:hAnsi="Times New Roman" w:cs="Times New Roman"/>
                <w:b/>
                <w:sz w:val="28"/>
                <w:szCs w:val="28"/>
              </w:rPr>
            </w:pP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w:t>
            </w:r>
          </w:p>
          <w:p w:rsidR="005A2286" w:rsidRPr="00A116B4" w:rsidRDefault="005A2286" w:rsidP="005B4FA4">
            <w:pPr>
              <w:spacing w:after="0" w:line="240" w:lineRule="auto"/>
              <w:rPr>
                <w:rFonts w:ascii="Times New Roman" w:hAnsi="Times New Roman" w:cs="Times New Roman"/>
                <w:sz w:val="28"/>
                <w:szCs w:val="28"/>
              </w:rPr>
            </w:pP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7.</w:t>
            </w: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Формы мониторинга результативности</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Проведение мониторинга:</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первичный;</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промежуточный;</w:t>
            </w:r>
          </w:p>
          <w:p w:rsidR="005A2286" w:rsidRPr="00A116B4" w:rsidRDefault="005A2286" w:rsidP="005B4FA4">
            <w:pPr>
              <w:spacing w:after="0" w:line="240" w:lineRule="auto"/>
              <w:rPr>
                <w:rFonts w:ascii="Times New Roman" w:hAnsi="Times New Roman" w:cs="Times New Roman"/>
                <w:sz w:val="28"/>
                <w:szCs w:val="28"/>
              </w:rPr>
            </w:pPr>
            <w:r w:rsidRPr="00A116B4">
              <w:rPr>
                <w:rFonts w:ascii="Times New Roman" w:hAnsi="Times New Roman" w:cs="Times New Roman"/>
                <w:sz w:val="28"/>
                <w:szCs w:val="28"/>
              </w:rPr>
              <w:t>- итоговый.</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Результативность реализации программы</w:t>
            </w:r>
          </w:p>
        </w:tc>
        <w:tc>
          <w:tcPr>
            <w:tcW w:w="5340" w:type="dxa"/>
            <w:shd w:val="clear" w:color="auto" w:fill="auto"/>
          </w:tcPr>
          <w:p w:rsidR="005A2286" w:rsidRPr="009C5987" w:rsidRDefault="005A2286" w:rsidP="005B4FA4">
            <w:pPr>
              <w:spacing w:after="0" w:line="240" w:lineRule="auto"/>
              <w:rPr>
                <w:rFonts w:ascii="Times New Roman" w:hAnsi="Times New Roman" w:cs="Times New Roman"/>
                <w:sz w:val="28"/>
                <w:szCs w:val="28"/>
              </w:rPr>
            </w:pPr>
            <w:r w:rsidRPr="009C5987">
              <w:rPr>
                <w:rFonts w:ascii="Times New Roman" w:hAnsi="Times New Roman" w:cs="Times New Roman"/>
                <w:sz w:val="28"/>
                <w:szCs w:val="28"/>
              </w:rPr>
              <w:t>В ре</w:t>
            </w:r>
            <w:r>
              <w:rPr>
                <w:rFonts w:ascii="Times New Roman" w:hAnsi="Times New Roman" w:cs="Times New Roman"/>
                <w:sz w:val="28"/>
                <w:szCs w:val="28"/>
              </w:rPr>
              <w:t>зультате реализации программы уча</w:t>
            </w:r>
            <w:r w:rsidRPr="009C5987">
              <w:rPr>
                <w:rFonts w:ascii="Times New Roman" w:hAnsi="Times New Roman" w:cs="Times New Roman"/>
                <w:sz w:val="28"/>
                <w:szCs w:val="28"/>
              </w:rPr>
              <w:t>щиеся:</w:t>
            </w:r>
          </w:p>
          <w:p w:rsidR="005A2286" w:rsidRPr="009C5987"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повысят уровень знаний в различных образовательных областях;</w:t>
            </w:r>
          </w:p>
          <w:p w:rsidR="005A2286" w:rsidRPr="009C5987"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расширят пассив</w:t>
            </w:r>
            <w:r>
              <w:rPr>
                <w:rFonts w:ascii="Times New Roman" w:hAnsi="Times New Roman" w:cs="Times New Roman"/>
                <w:sz w:val="28"/>
                <w:szCs w:val="28"/>
              </w:rPr>
              <w:t>ный и активный словарь;</w:t>
            </w:r>
          </w:p>
          <w:p w:rsidR="005A2286" w:rsidRPr="009C5987"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повысят уровень развития познавательных процессов (памяти, внимания, мышления, воображения), наблюдательности и творческих способностей;</w:t>
            </w:r>
          </w:p>
          <w:p w:rsidR="005A2286" w:rsidRPr="00A116B4"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C5987">
              <w:rPr>
                <w:rFonts w:ascii="Times New Roman" w:hAnsi="Times New Roman" w:cs="Times New Roman"/>
                <w:sz w:val="28"/>
                <w:szCs w:val="28"/>
              </w:rPr>
              <w:t>расширят кругозор.</w:t>
            </w: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Дата утверждения и последней корректировки программы</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p>
        </w:tc>
      </w:tr>
      <w:tr w:rsidR="005A2286" w:rsidRPr="00A116B4" w:rsidTr="005B4FA4">
        <w:tc>
          <w:tcPr>
            <w:tcW w:w="648"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p>
        </w:tc>
        <w:tc>
          <w:tcPr>
            <w:tcW w:w="4680" w:type="dxa"/>
            <w:shd w:val="clear" w:color="auto" w:fill="auto"/>
          </w:tcPr>
          <w:p w:rsidR="005A2286" w:rsidRPr="00A116B4" w:rsidRDefault="005A2286" w:rsidP="005B4FA4">
            <w:pPr>
              <w:spacing w:after="0" w:line="240" w:lineRule="auto"/>
              <w:rPr>
                <w:rFonts w:ascii="Times New Roman" w:hAnsi="Times New Roman" w:cs="Times New Roman"/>
                <w:b/>
                <w:sz w:val="28"/>
                <w:szCs w:val="28"/>
              </w:rPr>
            </w:pPr>
            <w:r w:rsidRPr="00A116B4">
              <w:rPr>
                <w:rFonts w:ascii="Times New Roman" w:hAnsi="Times New Roman" w:cs="Times New Roman"/>
                <w:b/>
                <w:sz w:val="28"/>
                <w:szCs w:val="28"/>
              </w:rPr>
              <w:t>Рецензенты</w:t>
            </w:r>
          </w:p>
        </w:tc>
        <w:tc>
          <w:tcPr>
            <w:tcW w:w="5340" w:type="dxa"/>
            <w:shd w:val="clear" w:color="auto" w:fill="auto"/>
          </w:tcPr>
          <w:p w:rsidR="005A2286" w:rsidRPr="00A116B4" w:rsidRDefault="005A2286" w:rsidP="005B4FA4">
            <w:pPr>
              <w:spacing w:after="0" w:line="240" w:lineRule="auto"/>
              <w:rPr>
                <w:rFonts w:ascii="Times New Roman" w:hAnsi="Times New Roman" w:cs="Times New Roman"/>
                <w:sz w:val="28"/>
                <w:szCs w:val="28"/>
              </w:rPr>
            </w:pPr>
          </w:p>
        </w:tc>
      </w:tr>
    </w:tbl>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40"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Pr="00A52981" w:rsidRDefault="005A2286" w:rsidP="005A2286">
      <w:pPr>
        <w:spacing w:after="0" w:line="276" w:lineRule="auto"/>
        <w:jc w:val="center"/>
        <w:rPr>
          <w:rFonts w:ascii="Times New Roman" w:eastAsia="Times New Roman" w:hAnsi="Times New Roman" w:cs="Times New Roman"/>
          <w:b/>
          <w:sz w:val="28"/>
          <w:szCs w:val="28"/>
          <w:lang w:eastAsia="ru-RU"/>
        </w:rPr>
      </w:pPr>
      <w:r w:rsidRPr="00A52981">
        <w:rPr>
          <w:rFonts w:ascii="Times New Roman" w:eastAsia="Times New Roman" w:hAnsi="Times New Roman" w:cs="Times New Roman"/>
          <w:b/>
          <w:sz w:val="28"/>
          <w:szCs w:val="28"/>
          <w:lang w:eastAsia="ru-RU"/>
        </w:rPr>
        <w:lastRenderedPageBreak/>
        <w:t>Оглавление</w:t>
      </w:r>
    </w:p>
    <w:p w:rsidR="005A2286" w:rsidRPr="00A52981" w:rsidRDefault="005A2286" w:rsidP="005A2286">
      <w:pPr>
        <w:spacing w:after="0" w:line="276" w:lineRule="auto"/>
        <w:jc w:val="both"/>
        <w:rPr>
          <w:rFonts w:ascii="Times New Roman" w:eastAsia="Times New Roman" w:hAnsi="Times New Roman" w:cs="Times New Roman"/>
          <w:b/>
          <w:sz w:val="28"/>
          <w:szCs w:val="28"/>
          <w:lang w:eastAsia="ru-RU"/>
        </w:rPr>
      </w:pP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b/>
          <w:sz w:val="28"/>
          <w:szCs w:val="28"/>
          <w:lang w:eastAsia="ru-RU"/>
        </w:rPr>
        <w:t>1. Пояснительная записка</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.….4</w:t>
      </w:r>
    </w:p>
    <w:p w:rsidR="005A2286" w:rsidRPr="00A52981" w:rsidRDefault="005A2286" w:rsidP="005A2286">
      <w:pPr>
        <w:tabs>
          <w:tab w:val="left" w:pos="10120"/>
        </w:tabs>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color w:val="000000"/>
          <w:sz w:val="28"/>
          <w:szCs w:val="28"/>
          <w:lang w:eastAsia="ru-RU"/>
        </w:rPr>
        <w:t>1.1. Цели, задачи, принципы и направление программы</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………7</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1.2. Объем программы и виды </w:t>
      </w:r>
      <w:r>
        <w:rPr>
          <w:rFonts w:ascii="Times New Roman" w:eastAsia="Times New Roman" w:hAnsi="Times New Roman" w:cs="Times New Roman"/>
          <w:sz w:val="28"/>
          <w:szCs w:val="28"/>
          <w:lang w:eastAsia="ru-RU"/>
        </w:rPr>
        <w:t>учебной работы……………………………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.8</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1.3. Формы организации образовательного процесса……………</w:t>
      </w:r>
      <w:proofErr w:type="gramStart"/>
      <w:r w:rsidRPr="00A52981">
        <w:rPr>
          <w:rFonts w:ascii="Times New Roman" w:eastAsia="Times New Roman" w:hAnsi="Times New Roman" w:cs="Times New Roman"/>
          <w:sz w:val="28"/>
          <w:szCs w:val="28"/>
          <w:lang w:eastAsia="ru-RU"/>
        </w:rPr>
        <w:t>…….</w:t>
      </w:r>
      <w:proofErr w:type="gramEnd"/>
      <w:r w:rsidRPr="00A5298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A52981">
        <w:rPr>
          <w:rFonts w:ascii="Times New Roman" w:eastAsia="Times New Roman" w:hAnsi="Times New Roman" w:cs="Times New Roman"/>
          <w:sz w:val="28"/>
          <w:szCs w:val="28"/>
          <w:lang w:eastAsia="ru-RU"/>
        </w:rPr>
        <w:t>8</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1.4. Планируемые результаты </w:t>
      </w:r>
      <w:r>
        <w:rPr>
          <w:rFonts w:ascii="Times New Roman" w:eastAsia="Times New Roman" w:hAnsi="Times New Roman" w:cs="Times New Roman"/>
          <w:sz w:val="28"/>
          <w:szCs w:val="28"/>
          <w:lang w:eastAsia="ru-RU"/>
        </w:rPr>
        <w:t>освоения программы………………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……...9</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color w:val="000000"/>
          <w:sz w:val="28"/>
          <w:szCs w:val="28"/>
          <w:shd w:val="clear" w:color="auto" w:fill="FFFFFF"/>
          <w:lang w:eastAsia="ru-RU"/>
        </w:rPr>
        <w:t xml:space="preserve">1.5. </w:t>
      </w:r>
      <w:r w:rsidRPr="00A52981">
        <w:rPr>
          <w:rFonts w:ascii="Times New Roman" w:eastAsia="Times New Roman" w:hAnsi="Times New Roman" w:cs="Times New Roman"/>
          <w:sz w:val="28"/>
          <w:szCs w:val="28"/>
          <w:lang w:eastAsia="ru-RU"/>
        </w:rPr>
        <w:t>Формы подведения итогов</w:t>
      </w:r>
      <w:r>
        <w:rPr>
          <w:rFonts w:ascii="Times New Roman" w:eastAsia="Times New Roman" w:hAnsi="Times New Roman" w:cs="Times New Roman"/>
          <w:sz w:val="28"/>
          <w:szCs w:val="28"/>
          <w:lang w:eastAsia="ru-RU"/>
        </w:rPr>
        <w:t xml:space="preserve"> реализации программы………………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…10</w:t>
      </w:r>
    </w:p>
    <w:p w:rsidR="005A2286" w:rsidRPr="00A52981" w:rsidRDefault="005A2286" w:rsidP="005A2286">
      <w:pPr>
        <w:spacing w:after="0" w:line="276" w:lineRule="auto"/>
        <w:jc w:val="both"/>
        <w:rPr>
          <w:rFonts w:ascii="Times New Roman" w:eastAsia="Times New Roman" w:hAnsi="Times New Roman" w:cs="Times New Roman"/>
          <w:color w:val="000000"/>
          <w:sz w:val="28"/>
          <w:szCs w:val="28"/>
          <w:lang w:eastAsia="ru-RU"/>
        </w:rPr>
      </w:pPr>
      <w:r w:rsidRPr="00A52981">
        <w:rPr>
          <w:rFonts w:ascii="Times New Roman" w:eastAsia="Times New Roman" w:hAnsi="Times New Roman" w:cs="Times New Roman"/>
          <w:color w:val="000000"/>
          <w:sz w:val="28"/>
          <w:szCs w:val="28"/>
          <w:lang w:eastAsia="ru-RU"/>
        </w:rPr>
        <w:t>1.6. Содержание программы…………………………………………</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……13</w:t>
      </w:r>
    </w:p>
    <w:p w:rsidR="005A2286" w:rsidRPr="00A52981" w:rsidRDefault="005A2286" w:rsidP="005A2286">
      <w:pPr>
        <w:spacing w:after="0" w:line="276" w:lineRule="auto"/>
        <w:jc w:val="both"/>
        <w:rPr>
          <w:rFonts w:ascii="Times New Roman" w:eastAsia="Times New Roman" w:hAnsi="Times New Roman" w:cs="Times New Roman"/>
          <w:color w:val="000000"/>
          <w:sz w:val="28"/>
          <w:szCs w:val="28"/>
          <w:lang w:eastAsia="ru-RU"/>
        </w:rPr>
      </w:pPr>
      <w:r w:rsidRPr="00A52981">
        <w:rPr>
          <w:rFonts w:ascii="Times New Roman" w:eastAsia="Times New Roman" w:hAnsi="Times New Roman" w:cs="Times New Roman"/>
          <w:b/>
          <w:sz w:val="28"/>
          <w:szCs w:val="28"/>
          <w:lang w:eastAsia="ru-RU"/>
        </w:rPr>
        <w:t>2.  Комплекс организационно-педагогических условий</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.…13</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2.1. Организационно-педагогические ус</w:t>
      </w:r>
      <w:r>
        <w:rPr>
          <w:rFonts w:ascii="Times New Roman" w:eastAsia="Times New Roman" w:hAnsi="Times New Roman" w:cs="Times New Roman"/>
          <w:sz w:val="28"/>
          <w:szCs w:val="28"/>
          <w:lang w:eastAsia="ru-RU"/>
        </w:rPr>
        <w:t xml:space="preserve">ловия реализации </w:t>
      </w:r>
      <w:proofErr w:type="gramStart"/>
      <w:r>
        <w:rPr>
          <w:rFonts w:ascii="Times New Roman" w:eastAsia="Times New Roman" w:hAnsi="Times New Roman" w:cs="Times New Roman"/>
          <w:sz w:val="28"/>
          <w:szCs w:val="28"/>
          <w:lang w:eastAsia="ru-RU"/>
        </w:rPr>
        <w:t>программы….</w:t>
      </w:r>
      <w:proofErr w:type="gramEnd"/>
      <w:r>
        <w:rPr>
          <w:rFonts w:ascii="Times New Roman" w:eastAsia="Times New Roman" w:hAnsi="Times New Roman" w:cs="Times New Roman"/>
          <w:sz w:val="28"/>
          <w:szCs w:val="28"/>
          <w:lang w:eastAsia="ru-RU"/>
        </w:rPr>
        <w:t>.….14</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 xml:space="preserve">2.2. Формы аттестации </w:t>
      </w:r>
      <w:r>
        <w:rPr>
          <w:rFonts w:ascii="Times New Roman" w:eastAsia="Times New Roman" w:hAnsi="Times New Roman" w:cs="Times New Roman"/>
          <w:sz w:val="28"/>
          <w:szCs w:val="28"/>
          <w:lang w:eastAsia="ru-RU"/>
        </w:rPr>
        <w:t>/ контроля…………………………………………</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15</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2.3. Оценочные ма</w:t>
      </w:r>
      <w:r>
        <w:rPr>
          <w:rFonts w:ascii="Times New Roman" w:eastAsia="Times New Roman" w:hAnsi="Times New Roman" w:cs="Times New Roman"/>
          <w:sz w:val="28"/>
          <w:szCs w:val="28"/>
          <w:lang w:eastAsia="ru-RU"/>
        </w:rPr>
        <w:t>териалы…………………………………………………</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15</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2.4. Учебно-тематиче</w:t>
      </w:r>
      <w:r>
        <w:rPr>
          <w:rFonts w:ascii="Times New Roman" w:eastAsia="Times New Roman" w:hAnsi="Times New Roman" w:cs="Times New Roman"/>
          <w:sz w:val="28"/>
          <w:szCs w:val="28"/>
          <w:lang w:eastAsia="ru-RU"/>
        </w:rPr>
        <w:t>ский план……………………………………………</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20</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sz w:val="28"/>
          <w:szCs w:val="28"/>
          <w:lang w:eastAsia="ru-RU"/>
        </w:rPr>
        <w:t>2.5. Список литератур</w:t>
      </w:r>
      <w:r>
        <w:rPr>
          <w:rFonts w:ascii="Times New Roman" w:eastAsia="Times New Roman" w:hAnsi="Times New Roman" w:cs="Times New Roman"/>
          <w:sz w:val="28"/>
          <w:szCs w:val="28"/>
          <w:lang w:eastAsia="ru-RU"/>
        </w:rPr>
        <w:t>ы …………………………………………………………22</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r w:rsidRPr="00A52981">
        <w:rPr>
          <w:rFonts w:ascii="Times New Roman" w:eastAsia="Times New Roman" w:hAnsi="Times New Roman" w:cs="Times New Roman"/>
          <w:b/>
          <w:sz w:val="28"/>
          <w:szCs w:val="28"/>
          <w:lang w:eastAsia="ru-RU"/>
        </w:rPr>
        <w:t>Приложения</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22</w:t>
      </w:r>
    </w:p>
    <w:p w:rsidR="005A2286" w:rsidRPr="00A52981"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Default="005A2286" w:rsidP="005A2286">
      <w:pPr>
        <w:spacing w:after="0" w:line="276" w:lineRule="auto"/>
        <w:ind w:firstLine="708"/>
        <w:jc w:val="both"/>
        <w:rPr>
          <w:rFonts w:ascii="Times New Roman" w:eastAsia="Times New Roman" w:hAnsi="Times New Roman" w:cs="Times New Roman"/>
          <w:sz w:val="28"/>
          <w:szCs w:val="28"/>
          <w:lang w:eastAsia="ru-RU"/>
        </w:rPr>
      </w:pPr>
    </w:p>
    <w:p w:rsidR="005A2286" w:rsidRPr="00344790" w:rsidRDefault="005A2286" w:rsidP="005A2286">
      <w:pPr>
        <w:pStyle w:val="ab"/>
        <w:numPr>
          <w:ilvl w:val="0"/>
          <w:numId w:val="11"/>
        </w:numPr>
        <w:spacing w:after="0" w:line="240" w:lineRule="auto"/>
        <w:mirrorIndents/>
        <w:jc w:val="center"/>
        <w:rPr>
          <w:rFonts w:ascii="Times New Roman" w:eastAsia="Times New Roman" w:hAnsi="Times New Roman" w:cs="Times New Roman"/>
          <w:sz w:val="28"/>
          <w:szCs w:val="28"/>
          <w:lang w:eastAsia="ru-RU"/>
        </w:rPr>
      </w:pPr>
      <w:r w:rsidRPr="001A388F">
        <w:rPr>
          <w:rFonts w:ascii="Times New Roman" w:eastAsia="Times New Roman" w:hAnsi="Times New Roman" w:cs="Times New Roman"/>
          <w:sz w:val="28"/>
          <w:szCs w:val="28"/>
          <w:lang w:eastAsia="ru-RU"/>
        </w:rPr>
        <w:lastRenderedPageBreak/>
        <w:t>Пояснительная записка</w:t>
      </w:r>
    </w:p>
    <w:p w:rsidR="005A2286" w:rsidRPr="00085557" w:rsidRDefault="005A2286" w:rsidP="005A2286">
      <w:pPr>
        <w:spacing w:after="0" w:line="240" w:lineRule="auto"/>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 xml:space="preserve"> </w:t>
      </w:r>
      <w:r w:rsidRPr="00085557">
        <w:rPr>
          <w:rFonts w:ascii="Times New Roman" w:eastAsia="Times New Roman" w:hAnsi="Times New Roman" w:cs="Times New Roman"/>
          <w:sz w:val="28"/>
          <w:szCs w:val="28"/>
          <w:lang w:eastAsia="ru-RU"/>
        </w:rPr>
        <w:t>Обеспечение реализации права детей с ОВЗ и детей-инвалидов на</w:t>
      </w:r>
      <w:r>
        <w:rPr>
          <w:rFonts w:ascii="Times New Roman" w:eastAsia="Times New Roman" w:hAnsi="Times New Roman" w:cs="Times New Roman"/>
          <w:sz w:val="28"/>
          <w:szCs w:val="28"/>
          <w:lang w:eastAsia="ru-RU"/>
        </w:rPr>
        <w:t xml:space="preserve"> </w:t>
      </w:r>
      <w:r w:rsidRPr="00085557">
        <w:rPr>
          <w:rFonts w:ascii="Times New Roman" w:eastAsia="Times New Roman" w:hAnsi="Times New Roman" w:cs="Times New Roman"/>
          <w:sz w:val="28"/>
          <w:szCs w:val="28"/>
          <w:lang w:eastAsia="ru-RU"/>
        </w:rPr>
        <w:t>дополнительное образование является одной из важнейших задач</w:t>
      </w:r>
      <w:r>
        <w:rPr>
          <w:rFonts w:ascii="Times New Roman" w:eastAsia="Times New Roman" w:hAnsi="Times New Roman" w:cs="Times New Roman"/>
          <w:sz w:val="28"/>
          <w:szCs w:val="28"/>
          <w:lang w:eastAsia="ru-RU"/>
        </w:rPr>
        <w:t xml:space="preserve"> </w:t>
      </w:r>
      <w:r w:rsidRPr="00085557">
        <w:rPr>
          <w:rFonts w:ascii="Times New Roman" w:eastAsia="Times New Roman" w:hAnsi="Times New Roman" w:cs="Times New Roman"/>
          <w:sz w:val="28"/>
          <w:szCs w:val="28"/>
          <w:lang w:eastAsia="ru-RU"/>
        </w:rPr>
        <w:t>государственной политики в области образования. Получение детьми данной</w:t>
      </w:r>
    </w:p>
    <w:p w:rsidR="005A2286" w:rsidRPr="00085557" w:rsidRDefault="005A2286" w:rsidP="005A2286">
      <w:pPr>
        <w:spacing w:after="0" w:line="240" w:lineRule="auto"/>
        <w:mirrorIndents/>
        <w:jc w:val="both"/>
        <w:rPr>
          <w:rFonts w:ascii="Times New Roman" w:eastAsia="Times New Roman" w:hAnsi="Times New Roman" w:cs="Times New Roman"/>
          <w:sz w:val="28"/>
          <w:szCs w:val="28"/>
          <w:lang w:eastAsia="ru-RU"/>
        </w:rPr>
      </w:pPr>
      <w:r w:rsidRPr="00085557">
        <w:rPr>
          <w:rFonts w:ascii="Times New Roman" w:eastAsia="Times New Roman" w:hAnsi="Times New Roman" w:cs="Times New Roman"/>
          <w:sz w:val="28"/>
          <w:szCs w:val="28"/>
          <w:lang w:eastAsia="ru-RU"/>
        </w:rPr>
        <w:t>категории дополнительного образования является одним из основных и</w:t>
      </w:r>
    </w:p>
    <w:p w:rsidR="005A2286" w:rsidRPr="00085557" w:rsidRDefault="005A2286" w:rsidP="005A2286">
      <w:pPr>
        <w:spacing w:after="0" w:line="240" w:lineRule="auto"/>
        <w:mirrorIndents/>
        <w:jc w:val="both"/>
        <w:rPr>
          <w:rFonts w:ascii="Times New Roman" w:eastAsia="Times New Roman" w:hAnsi="Times New Roman" w:cs="Times New Roman"/>
          <w:sz w:val="28"/>
          <w:szCs w:val="28"/>
          <w:lang w:eastAsia="ru-RU"/>
        </w:rPr>
      </w:pPr>
      <w:r w:rsidRPr="00085557">
        <w:rPr>
          <w:rFonts w:ascii="Times New Roman" w:eastAsia="Times New Roman" w:hAnsi="Times New Roman" w:cs="Times New Roman"/>
          <w:sz w:val="28"/>
          <w:szCs w:val="28"/>
          <w:lang w:eastAsia="ru-RU"/>
        </w:rPr>
        <w:t>неотъемлемых условий их успешной социализации, обеспечения их</w:t>
      </w:r>
    </w:p>
    <w:p w:rsidR="005A2286" w:rsidRPr="00085557" w:rsidRDefault="005A2286" w:rsidP="005A2286">
      <w:pPr>
        <w:spacing w:after="0" w:line="240" w:lineRule="auto"/>
        <w:mirrorIndents/>
        <w:jc w:val="both"/>
        <w:rPr>
          <w:rFonts w:ascii="Times New Roman" w:eastAsia="Times New Roman" w:hAnsi="Times New Roman" w:cs="Times New Roman"/>
          <w:sz w:val="28"/>
          <w:szCs w:val="28"/>
          <w:lang w:eastAsia="ru-RU"/>
        </w:rPr>
      </w:pPr>
      <w:r w:rsidRPr="00085557">
        <w:rPr>
          <w:rFonts w:ascii="Times New Roman" w:eastAsia="Times New Roman" w:hAnsi="Times New Roman" w:cs="Times New Roman"/>
          <w:sz w:val="28"/>
          <w:szCs w:val="28"/>
          <w:lang w:eastAsia="ru-RU"/>
        </w:rPr>
        <w:t>полноценного участия в жизни общества, эффективной самореализации в</w:t>
      </w:r>
    </w:p>
    <w:p w:rsidR="005A2286" w:rsidRPr="00085557" w:rsidRDefault="005A2286" w:rsidP="005A2286">
      <w:pPr>
        <w:spacing w:after="0" w:line="240" w:lineRule="auto"/>
        <w:mirrorIndents/>
        <w:jc w:val="both"/>
        <w:rPr>
          <w:rFonts w:ascii="Times New Roman" w:eastAsia="Times New Roman" w:hAnsi="Times New Roman" w:cs="Times New Roman"/>
          <w:sz w:val="28"/>
          <w:szCs w:val="28"/>
          <w:lang w:eastAsia="ru-RU"/>
        </w:rPr>
      </w:pPr>
      <w:r w:rsidRPr="00085557">
        <w:rPr>
          <w:rFonts w:ascii="Times New Roman" w:eastAsia="Times New Roman" w:hAnsi="Times New Roman" w:cs="Times New Roman"/>
          <w:sz w:val="28"/>
          <w:szCs w:val="28"/>
          <w:lang w:eastAsia="ru-RU"/>
        </w:rPr>
        <w:t>различных видах социальной деятельности.</w:t>
      </w:r>
    </w:p>
    <w:p w:rsidR="005A2286" w:rsidRPr="00451249" w:rsidRDefault="005A2286" w:rsidP="005A2286">
      <w:pPr>
        <w:spacing w:after="0" w:line="240" w:lineRule="auto"/>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51249">
        <w:rPr>
          <w:rFonts w:ascii="Times New Roman" w:eastAsia="Times New Roman" w:hAnsi="Times New Roman" w:cs="Times New Roman"/>
          <w:sz w:val="28"/>
          <w:szCs w:val="28"/>
          <w:lang w:eastAsia="ru-RU"/>
        </w:rPr>
        <w:t xml:space="preserve">Актуальность программы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Умняша</w:t>
      </w:r>
      <w:proofErr w:type="spellEnd"/>
      <w:r>
        <w:rPr>
          <w:rFonts w:ascii="Times New Roman" w:eastAsia="Times New Roman" w:hAnsi="Times New Roman" w:cs="Times New Roman"/>
          <w:sz w:val="28"/>
          <w:szCs w:val="28"/>
          <w:lang w:eastAsia="ru-RU"/>
        </w:rPr>
        <w:t xml:space="preserve">» </w:t>
      </w:r>
      <w:r w:rsidRPr="00451249">
        <w:rPr>
          <w:rFonts w:ascii="Times New Roman" w:eastAsia="Times New Roman" w:hAnsi="Times New Roman" w:cs="Times New Roman"/>
          <w:sz w:val="28"/>
          <w:szCs w:val="28"/>
          <w:lang w:eastAsia="ru-RU"/>
        </w:rPr>
        <w:t>обусловлена потребностями а</w:t>
      </w:r>
      <w:r>
        <w:rPr>
          <w:rFonts w:ascii="Times New Roman" w:eastAsia="Times New Roman" w:hAnsi="Times New Roman" w:cs="Times New Roman"/>
          <w:sz w:val="28"/>
          <w:szCs w:val="28"/>
          <w:lang w:eastAsia="ru-RU"/>
        </w:rPr>
        <w:t>даптации детей-инвалидов</w:t>
      </w:r>
      <w:r w:rsidRPr="00451249">
        <w:rPr>
          <w:rFonts w:ascii="Times New Roman" w:eastAsia="Times New Roman" w:hAnsi="Times New Roman" w:cs="Times New Roman"/>
          <w:sz w:val="28"/>
          <w:szCs w:val="28"/>
          <w:lang w:eastAsia="ru-RU"/>
        </w:rPr>
        <w:t xml:space="preserve"> с НОДА дошкольного возраста к учебной деятельности путем познавательного развития. Программа предусматривает развитие у обучающихся вы</w:t>
      </w:r>
      <w:r>
        <w:rPr>
          <w:rFonts w:ascii="Times New Roman" w:eastAsia="Times New Roman" w:hAnsi="Times New Roman" w:cs="Times New Roman"/>
          <w:sz w:val="28"/>
          <w:szCs w:val="28"/>
          <w:lang w:eastAsia="ru-RU"/>
        </w:rPr>
        <w:t>сших психических функций: памяти, внимания, мышления, мелкой моторики и ориентировки</w:t>
      </w:r>
      <w:r w:rsidRPr="00451249">
        <w:rPr>
          <w:rFonts w:ascii="Times New Roman" w:eastAsia="Times New Roman" w:hAnsi="Times New Roman" w:cs="Times New Roman"/>
          <w:sz w:val="28"/>
          <w:szCs w:val="28"/>
          <w:lang w:eastAsia="ru-RU"/>
        </w:rPr>
        <w:t xml:space="preserve"> в пространстве, кото</w:t>
      </w:r>
      <w:r>
        <w:rPr>
          <w:rFonts w:ascii="Times New Roman" w:eastAsia="Times New Roman" w:hAnsi="Times New Roman" w:cs="Times New Roman"/>
          <w:sz w:val="28"/>
          <w:szCs w:val="28"/>
          <w:lang w:eastAsia="ru-RU"/>
        </w:rPr>
        <w:t>рые необходимы детям</w:t>
      </w:r>
      <w:r w:rsidRPr="00451249">
        <w:rPr>
          <w:rFonts w:ascii="Times New Roman" w:eastAsia="Times New Roman" w:hAnsi="Times New Roman" w:cs="Times New Roman"/>
          <w:sz w:val="28"/>
          <w:szCs w:val="28"/>
          <w:lang w:eastAsia="ru-RU"/>
        </w:rPr>
        <w:t>. В процессе занятий по данной программе формируется умение планировать работу по реализации замысла, предвидеть результат и достигать его. Эти умения являются хорошей основой для подготовки детей дошкольного возраста к учебной деятельности. Программа имеет социально</w:t>
      </w:r>
      <w:r>
        <w:rPr>
          <w:rFonts w:ascii="Times New Roman" w:eastAsia="Times New Roman" w:hAnsi="Times New Roman" w:cs="Times New Roman"/>
          <w:sz w:val="28"/>
          <w:szCs w:val="28"/>
          <w:lang w:eastAsia="ru-RU"/>
        </w:rPr>
        <w:t>-гуманитарную</w:t>
      </w:r>
      <w:r w:rsidRPr="00451249">
        <w:rPr>
          <w:rFonts w:ascii="Times New Roman" w:eastAsia="Times New Roman" w:hAnsi="Times New Roman" w:cs="Times New Roman"/>
          <w:sz w:val="28"/>
          <w:szCs w:val="28"/>
          <w:lang w:eastAsia="ru-RU"/>
        </w:rPr>
        <w:t xml:space="preserve"> направленность, способствует социализации ребёнка, его адаптации в жизни общества. </w:t>
      </w:r>
      <w:r>
        <w:rPr>
          <w:rFonts w:ascii="Times New Roman" w:eastAsia="Times New Roman" w:hAnsi="Times New Roman" w:cs="Times New Roman"/>
          <w:sz w:val="28"/>
          <w:szCs w:val="28"/>
          <w:lang w:eastAsia="ru-RU"/>
        </w:rPr>
        <w:t>Программа студии «</w:t>
      </w:r>
      <w:proofErr w:type="spellStart"/>
      <w:r>
        <w:rPr>
          <w:rFonts w:ascii="Times New Roman" w:eastAsia="Times New Roman" w:hAnsi="Times New Roman" w:cs="Times New Roman"/>
          <w:sz w:val="28"/>
          <w:szCs w:val="28"/>
          <w:lang w:eastAsia="ru-RU"/>
        </w:rPr>
        <w:t>Умняша</w:t>
      </w:r>
      <w:proofErr w:type="spellEnd"/>
      <w:r w:rsidRPr="00451249">
        <w:rPr>
          <w:rFonts w:ascii="Times New Roman" w:eastAsia="Times New Roman" w:hAnsi="Times New Roman" w:cs="Times New Roman"/>
          <w:sz w:val="28"/>
          <w:szCs w:val="28"/>
          <w:lang w:eastAsia="ru-RU"/>
        </w:rPr>
        <w:t>» ориентирована на ра</w:t>
      </w:r>
      <w:r>
        <w:rPr>
          <w:rFonts w:ascii="Times New Roman" w:eastAsia="Times New Roman" w:hAnsi="Times New Roman" w:cs="Times New Roman"/>
          <w:sz w:val="28"/>
          <w:szCs w:val="28"/>
          <w:lang w:eastAsia="ru-RU"/>
        </w:rPr>
        <w:t>звитие у детей-инвалидов</w:t>
      </w:r>
      <w:r w:rsidRPr="00451249">
        <w:rPr>
          <w:rFonts w:ascii="Times New Roman" w:eastAsia="Times New Roman" w:hAnsi="Times New Roman" w:cs="Times New Roman"/>
          <w:sz w:val="28"/>
          <w:szCs w:val="28"/>
          <w:lang w:eastAsia="ru-RU"/>
        </w:rPr>
        <w:t xml:space="preserve"> с НОДА познавательных способностей. Этому помогают разнообразные игры, требующие от детей сравнения объектов по нескольким признакам, поиска ошибок, запоминания, применения общего правила, выполнения действий с условиями. </w:t>
      </w:r>
    </w:p>
    <w:p w:rsidR="005A2286" w:rsidRPr="002117F0" w:rsidRDefault="005A2286" w:rsidP="005A2286">
      <w:pPr>
        <w:spacing w:after="0" w:line="240" w:lineRule="auto"/>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17F0">
        <w:rPr>
          <w:rFonts w:ascii="Times New Roman" w:eastAsia="Times New Roman" w:hAnsi="Times New Roman" w:cs="Times New Roman"/>
          <w:sz w:val="28"/>
          <w:szCs w:val="28"/>
          <w:lang w:eastAsia="ru-RU"/>
        </w:rPr>
        <w:t>Дополнительная образ</w:t>
      </w:r>
      <w:r>
        <w:rPr>
          <w:rFonts w:ascii="Times New Roman" w:eastAsia="Times New Roman" w:hAnsi="Times New Roman" w:cs="Times New Roman"/>
          <w:sz w:val="28"/>
          <w:szCs w:val="28"/>
          <w:lang w:eastAsia="ru-RU"/>
        </w:rPr>
        <w:t>овательная программа студии</w:t>
      </w:r>
      <w:r w:rsidRPr="002117F0">
        <w:rPr>
          <w:rFonts w:ascii="Times New Roman" w:eastAsia="Times New Roman" w:hAnsi="Times New Roman" w:cs="Times New Roman"/>
          <w:sz w:val="28"/>
          <w:szCs w:val="28"/>
          <w:lang w:eastAsia="ru-RU"/>
        </w:rPr>
        <w:t xml:space="preserve"> «</w:t>
      </w:r>
      <w:proofErr w:type="spellStart"/>
      <w:r w:rsidRPr="002117F0">
        <w:rPr>
          <w:rFonts w:ascii="Times New Roman" w:eastAsia="Times New Roman" w:hAnsi="Times New Roman" w:cs="Times New Roman"/>
          <w:sz w:val="28"/>
          <w:szCs w:val="28"/>
          <w:lang w:eastAsia="ru-RU"/>
        </w:rPr>
        <w:t>Умняша</w:t>
      </w:r>
      <w:proofErr w:type="spellEnd"/>
      <w:r w:rsidRPr="002117F0">
        <w:rPr>
          <w:rFonts w:ascii="Times New Roman" w:eastAsia="Times New Roman" w:hAnsi="Times New Roman" w:cs="Times New Roman"/>
          <w:sz w:val="28"/>
          <w:szCs w:val="28"/>
          <w:lang w:eastAsia="ru-RU"/>
        </w:rPr>
        <w:t>» надомное обучение, ориентирована на раз</w:t>
      </w:r>
      <w:r>
        <w:rPr>
          <w:rFonts w:ascii="Times New Roman" w:eastAsia="Times New Roman" w:hAnsi="Times New Roman" w:cs="Times New Roman"/>
          <w:sz w:val="28"/>
          <w:szCs w:val="28"/>
          <w:lang w:eastAsia="ru-RU"/>
        </w:rPr>
        <w:t xml:space="preserve">витие у детей-инвалидов </w:t>
      </w:r>
      <w:r w:rsidRPr="002117F0">
        <w:rPr>
          <w:rFonts w:ascii="Times New Roman" w:eastAsia="Times New Roman" w:hAnsi="Times New Roman" w:cs="Times New Roman"/>
          <w:sz w:val="28"/>
          <w:szCs w:val="28"/>
          <w:lang w:eastAsia="ru-RU"/>
        </w:rPr>
        <w:t>с НОДА, находящихся на домашнем обучении, познавательных способностей посредством игр и упражнений. Программа также предназначена для решения сложной проблемы обеспечения мелко-моторных навыков у детей данной категории, необходимых для развития важнейших функций (зрения, двигательной координации, речи, мышления). В настоящее время особое внимание придается познавательному развитию дошкольников, которое предполагает вовлечение ребенка в самостоятельную деятельность.</w:t>
      </w:r>
    </w:p>
    <w:p w:rsidR="005A2286" w:rsidRPr="008E7949" w:rsidRDefault="005A2286" w:rsidP="005A2286">
      <w:pPr>
        <w:spacing w:after="0" w:line="240" w:lineRule="auto"/>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Детям-</w:t>
      </w:r>
      <w:proofErr w:type="gramStart"/>
      <w:r>
        <w:rPr>
          <w:rFonts w:ascii="Times New Roman" w:eastAsia="Times New Roman" w:hAnsi="Times New Roman" w:cs="Times New Roman"/>
          <w:sz w:val="28"/>
          <w:szCs w:val="28"/>
          <w:lang w:eastAsia="ru-RU"/>
        </w:rPr>
        <w:t xml:space="preserve">инвалидам </w:t>
      </w:r>
      <w:r w:rsidRPr="002117F0">
        <w:rPr>
          <w:rFonts w:ascii="Times New Roman" w:eastAsia="Times New Roman" w:hAnsi="Times New Roman" w:cs="Times New Roman"/>
          <w:sz w:val="28"/>
          <w:szCs w:val="28"/>
          <w:lang w:eastAsia="ru-RU"/>
        </w:rPr>
        <w:t xml:space="preserve"> с</w:t>
      </w:r>
      <w:proofErr w:type="gramEnd"/>
      <w:r w:rsidRPr="002117F0">
        <w:rPr>
          <w:rFonts w:ascii="Times New Roman" w:eastAsia="Times New Roman" w:hAnsi="Times New Roman" w:cs="Times New Roman"/>
          <w:sz w:val="28"/>
          <w:szCs w:val="28"/>
          <w:lang w:eastAsia="ru-RU"/>
        </w:rPr>
        <w:t xml:space="preserve"> НОДА необходимо развивать мелко-моторные навыки, это нужно для становления и развития важнейших функций: зрения, двигательной координации, речи, мышления. Развитие личности и деятельности характеризуется появлением новых качеств и потребностей: расширяются знания о предметах и явлениях, которые ребенок не наблюдал непосредственно. Детей интересуют связи, существующие между предметами и явлениями. Проникновение ребенка в эти связи во многом определяет его развитие. Педагог формирует стремление к решению новых, более сложных задач познания, общения, деятельности.</w:t>
      </w:r>
    </w:p>
    <w:p w:rsidR="005A2286" w:rsidRPr="008E7949" w:rsidRDefault="005A2286" w:rsidP="005A2286">
      <w:pPr>
        <w:spacing w:after="0" w:line="240" w:lineRule="auto"/>
        <w:contextualSpacing/>
        <w:mirrorIndents/>
        <w:jc w:val="both"/>
        <w:rPr>
          <w:rFonts w:ascii="Times New Roman" w:eastAsia="Calibri" w:hAnsi="Times New Roman" w:cs="Times New Roman"/>
          <w:b/>
          <w:sz w:val="28"/>
          <w:szCs w:val="28"/>
        </w:rPr>
      </w:pPr>
      <w:r w:rsidRPr="008E7949">
        <w:rPr>
          <w:rFonts w:ascii="Times New Roman" w:eastAsia="Calibri" w:hAnsi="Times New Roman" w:cs="Times New Roman"/>
          <w:b/>
          <w:sz w:val="28"/>
          <w:szCs w:val="28"/>
        </w:rPr>
        <w:t>Нормативно - правовая документация:</w:t>
      </w:r>
    </w:p>
    <w:p w:rsidR="005A2286" w:rsidRPr="008E7949" w:rsidRDefault="005A2286" w:rsidP="005A2286">
      <w:pPr>
        <w:autoSpaceDE w:val="0"/>
        <w:autoSpaceDN w:val="0"/>
        <w:adjustRightInd w:val="0"/>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Данная адаптированная дополнительная общеобразовательная общеразвивающая программа «</w:t>
      </w:r>
      <w:proofErr w:type="spellStart"/>
      <w:r w:rsidRPr="008E7949">
        <w:rPr>
          <w:rFonts w:ascii="Times New Roman" w:eastAsia="Times New Roman" w:hAnsi="Times New Roman" w:cs="Times New Roman"/>
          <w:sz w:val="28"/>
          <w:szCs w:val="28"/>
          <w:lang w:eastAsia="ru-RU"/>
        </w:rPr>
        <w:t>Умняша</w:t>
      </w:r>
      <w:proofErr w:type="spellEnd"/>
      <w:r w:rsidRPr="008E7949">
        <w:rPr>
          <w:rFonts w:ascii="Times New Roman" w:eastAsia="Times New Roman" w:hAnsi="Times New Roman" w:cs="Times New Roman"/>
          <w:sz w:val="28"/>
          <w:szCs w:val="28"/>
          <w:lang w:eastAsia="ru-RU"/>
        </w:rPr>
        <w:t xml:space="preserve">» разработана в соответствии с </w:t>
      </w:r>
      <w:r w:rsidRPr="008E7949">
        <w:rPr>
          <w:rFonts w:ascii="Times New Roman" w:eastAsia="Times New Roman" w:hAnsi="Times New Roman" w:cs="Times New Roman"/>
          <w:sz w:val="28"/>
          <w:szCs w:val="28"/>
          <w:lang w:eastAsia="ru-RU"/>
        </w:rPr>
        <w:lastRenderedPageBreak/>
        <w:t>основными нормативными и программными документами в области образования Российской Федерации:</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Конвенция о правах ребенка, одобренная Генеральной Ассамблеей ООН 20.11.1989;</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Конституция Российской Федерации;</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Федеральный закон от 29.12.2012 N 273-ФЗ «Об образовании в Российской Федерации»;</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xml:space="preserve">- Концепция развития дополнительного образования РФ от 4.09.2014 № 1726-р. </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Приказ МО и Н РТ от 20 марта 2014 г. N 1465/14;</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Закон Республики Татарстан от 22.07.2013 N 68-ЗРТ «Об образовании»;</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«О примерных требованиях к программам дополнительного образования детей» (Приложение к письму департамента молодежной политики, воспитания и социальной поддержки детей МО и Н РФ от 11.12.2006 №06-1844);</w:t>
      </w:r>
    </w:p>
    <w:p w:rsidR="005A2286" w:rsidRPr="008E7949"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Устав МБУ ДО «ЦДЮТ»;</w:t>
      </w:r>
    </w:p>
    <w:p w:rsidR="005A2286" w:rsidRDefault="005A2286" w:rsidP="005A2286">
      <w:pPr>
        <w:spacing w:after="0" w:line="240" w:lineRule="auto"/>
        <w:contextualSpacing/>
        <w:mirrorIndents/>
        <w:jc w:val="both"/>
        <w:rPr>
          <w:rFonts w:ascii="Times New Roman" w:eastAsia="Calibri" w:hAnsi="Times New Roman" w:cs="Times New Roman"/>
          <w:sz w:val="28"/>
          <w:szCs w:val="28"/>
        </w:rPr>
      </w:pPr>
      <w:r w:rsidRPr="008E7949">
        <w:rPr>
          <w:rFonts w:ascii="Times New Roman" w:eastAsia="Calibri" w:hAnsi="Times New Roman" w:cs="Times New Roman"/>
          <w:sz w:val="28"/>
          <w:szCs w:val="28"/>
        </w:rPr>
        <w:t>- Локальные акты МБУ ДО «ЦДЮТ», регламентирующие образовательную деятельность.</w:t>
      </w:r>
      <w:r>
        <w:rPr>
          <w:rFonts w:ascii="Times New Roman" w:eastAsia="Calibri" w:hAnsi="Times New Roman" w:cs="Times New Roman"/>
          <w:sz w:val="28"/>
          <w:szCs w:val="28"/>
        </w:rPr>
        <w:t xml:space="preserve">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b/>
          <w:sz w:val="28"/>
          <w:szCs w:val="28"/>
        </w:rPr>
        <w:t>Отличительной особенностью</w:t>
      </w:r>
      <w:r w:rsidRPr="002117F0">
        <w:rPr>
          <w:rFonts w:ascii="Times New Roman" w:eastAsia="Calibri" w:hAnsi="Times New Roman" w:cs="Times New Roman"/>
          <w:sz w:val="28"/>
          <w:szCs w:val="28"/>
        </w:rPr>
        <w:t xml:space="preserve"> программы «</w:t>
      </w:r>
      <w:proofErr w:type="spellStart"/>
      <w:r w:rsidRPr="002117F0">
        <w:rPr>
          <w:rFonts w:ascii="Times New Roman" w:eastAsia="Calibri" w:hAnsi="Times New Roman" w:cs="Times New Roman"/>
          <w:sz w:val="28"/>
          <w:szCs w:val="28"/>
        </w:rPr>
        <w:t>Умняша</w:t>
      </w:r>
      <w:proofErr w:type="spellEnd"/>
      <w:r w:rsidRPr="002117F0">
        <w:rPr>
          <w:rFonts w:ascii="Times New Roman" w:eastAsia="Calibri" w:hAnsi="Times New Roman" w:cs="Times New Roman"/>
          <w:sz w:val="28"/>
          <w:szCs w:val="28"/>
        </w:rPr>
        <w:t>» является то, что она имеет социально-гуманитарную направленность и способствует социализации детей-</w:t>
      </w:r>
      <w:proofErr w:type="gramStart"/>
      <w:r w:rsidRPr="002117F0">
        <w:rPr>
          <w:rFonts w:ascii="Times New Roman" w:eastAsia="Calibri" w:hAnsi="Times New Roman" w:cs="Times New Roman"/>
          <w:sz w:val="28"/>
          <w:szCs w:val="28"/>
        </w:rPr>
        <w:t>инвалидов  с</w:t>
      </w:r>
      <w:proofErr w:type="gramEnd"/>
      <w:r w:rsidRPr="002117F0">
        <w:rPr>
          <w:rFonts w:ascii="Times New Roman" w:eastAsia="Calibri" w:hAnsi="Times New Roman" w:cs="Times New Roman"/>
          <w:sz w:val="28"/>
          <w:szCs w:val="28"/>
        </w:rPr>
        <w:t xml:space="preserve"> НОДА.</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Программа включает в себя разделы: развитие памяти, внимания, мышления, развитие речи, развитие мелкой моторики рук, развитие пространственной ориентировки. На каждом занятии задания из всех разделов программы чередуются между собой, что позволяет комплексно осваивать материал.</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Основная форма проведения занятий – игра, поэтому занятия эмоциональные, наглядные. Использование театрализации и сюрпризных моментов помогают детям учиться самостоятельно мыслить, использовать полученные знания в различных условиях в соответствии с поставленной задачей.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Игровая форма занятий и атмосфера доброжелательности позволяют ребенку избежать стресса. Задания подобраны с учетом и</w:t>
      </w:r>
      <w:r>
        <w:rPr>
          <w:rFonts w:ascii="Times New Roman" w:eastAsia="Calibri" w:hAnsi="Times New Roman" w:cs="Times New Roman"/>
          <w:sz w:val="28"/>
          <w:szCs w:val="28"/>
        </w:rPr>
        <w:t>ндивидуальных особенностей ребенка</w:t>
      </w:r>
      <w:r w:rsidRPr="002117F0">
        <w:rPr>
          <w:rFonts w:ascii="Times New Roman" w:eastAsia="Calibri" w:hAnsi="Times New Roman" w:cs="Times New Roman"/>
          <w:sz w:val="28"/>
          <w:szCs w:val="28"/>
        </w:rPr>
        <w:t xml:space="preserve"> и создают ситу</w:t>
      </w:r>
      <w:r>
        <w:rPr>
          <w:rFonts w:ascii="Times New Roman" w:eastAsia="Calibri" w:hAnsi="Times New Roman" w:cs="Times New Roman"/>
          <w:sz w:val="28"/>
          <w:szCs w:val="28"/>
        </w:rPr>
        <w:t>ации успеха для него</w:t>
      </w:r>
      <w:r w:rsidRPr="002117F0">
        <w:rPr>
          <w:rFonts w:ascii="Times New Roman" w:eastAsia="Calibri" w:hAnsi="Times New Roman" w:cs="Times New Roman"/>
          <w:sz w:val="28"/>
          <w:szCs w:val="28"/>
        </w:rPr>
        <w:t xml:space="preserve">. День за днем </w:t>
      </w:r>
      <w:r w:rsidRPr="002117F0">
        <w:rPr>
          <w:rFonts w:ascii="Times New Roman" w:eastAsia="Calibri" w:hAnsi="Times New Roman" w:cs="Times New Roman"/>
          <w:sz w:val="28"/>
          <w:szCs w:val="28"/>
        </w:rPr>
        <w:lastRenderedPageBreak/>
        <w:t>каждый ребенок самостоятельно делает «открытия» и активно участвует в обучении. Все игры и упражн</w:t>
      </w:r>
      <w:r>
        <w:rPr>
          <w:rFonts w:ascii="Times New Roman" w:eastAsia="Calibri" w:hAnsi="Times New Roman" w:cs="Times New Roman"/>
          <w:sz w:val="28"/>
          <w:szCs w:val="28"/>
        </w:rPr>
        <w:t>ения могут быть использованы в домашних условиях</w:t>
      </w:r>
      <w:r w:rsidRPr="002117F0">
        <w:rPr>
          <w:rFonts w:ascii="Times New Roman" w:eastAsia="Calibri" w:hAnsi="Times New Roman" w:cs="Times New Roman"/>
          <w:sz w:val="28"/>
          <w:szCs w:val="28"/>
        </w:rPr>
        <w:t>.</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Занятия включают в себя теоретическую и практическую часть. Теоретическая часть представлена в виде учебных занятий. Практическая часть представлена в виде изучения материала по разделам через игры и упражнения.</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Программа построена таким образом, что темы взаимопроникают друг в друга, дополняя изучаемый материал. По итогам обучения за год проводятся итоговые занятия, предполагающие выявление степени усвоения ребенком тех или иных понятий, а также с целью диагностики уровня </w:t>
      </w:r>
      <w:proofErr w:type="spellStart"/>
      <w:r w:rsidRPr="002117F0">
        <w:rPr>
          <w:rFonts w:ascii="Times New Roman" w:eastAsia="Calibri" w:hAnsi="Times New Roman" w:cs="Times New Roman"/>
          <w:sz w:val="28"/>
          <w:szCs w:val="28"/>
        </w:rPr>
        <w:t>сформированности</w:t>
      </w:r>
      <w:proofErr w:type="spellEnd"/>
      <w:r w:rsidRPr="002117F0">
        <w:rPr>
          <w:rFonts w:ascii="Times New Roman" w:eastAsia="Calibri" w:hAnsi="Times New Roman" w:cs="Times New Roman"/>
          <w:sz w:val="28"/>
          <w:szCs w:val="28"/>
        </w:rPr>
        <w:t xml:space="preserve"> умений и навыков по отдельным разделам программы.</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Программа также предусматривает участие родителей в подготовке к занятиям, например, помощь в изготовление дидактических пособий и т.д. Общее увлечение родителей и детей любым видом совместной деятельности воспитывает у ребенка чувство своей значимости, сплачивает и укрепляет семью.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Адресат программы – ребено</w:t>
      </w:r>
      <w:r>
        <w:rPr>
          <w:rFonts w:ascii="Times New Roman" w:eastAsia="Calibri" w:hAnsi="Times New Roman" w:cs="Times New Roman"/>
          <w:sz w:val="28"/>
          <w:szCs w:val="28"/>
        </w:rPr>
        <w:t>к- инвалид 6</w:t>
      </w:r>
      <w:r w:rsidRPr="002117F0">
        <w:rPr>
          <w:rFonts w:ascii="Times New Roman" w:eastAsia="Calibri" w:hAnsi="Times New Roman" w:cs="Times New Roman"/>
          <w:sz w:val="28"/>
          <w:szCs w:val="28"/>
        </w:rPr>
        <w:t xml:space="preserve"> лет.</w:t>
      </w:r>
      <w:r>
        <w:rPr>
          <w:rFonts w:ascii="Times New Roman" w:eastAsia="Calibri" w:hAnsi="Times New Roman" w:cs="Times New Roman"/>
          <w:sz w:val="28"/>
          <w:szCs w:val="28"/>
        </w:rPr>
        <w:t xml:space="preserve"> Диагноз: ДЦП.</w:t>
      </w:r>
      <w:r w:rsidRPr="002117F0">
        <w:rPr>
          <w:rFonts w:ascii="Times New Roman" w:eastAsia="Calibri" w:hAnsi="Times New Roman" w:cs="Times New Roman"/>
          <w:sz w:val="28"/>
          <w:szCs w:val="28"/>
        </w:rPr>
        <w:t xml:space="preserve">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Форма </w:t>
      </w:r>
      <w:proofErr w:type="gramStart"/>
      <w:r w:rsidRPr="002117F0">
        <w:rPr>
          <w:rFonts w:ascii="Times New Roman" w:eastAsia="Calibri" w:hAnsi="Times New Roman" w:cs="Times New Roman"/>
          <w:sz w:val="28"/>
          <w:szCs w:val="28"/>
        </w:rPr>
        <w:t>обучения:  индивидуальные</w:t>
      </w:r>
      <w:proofErr w:type="gramEnd"/>
      <w:r w:rsidRPr="002117F0">
        <w:rPr>
          <w:rFonts w:ascii="Times New Roman" w:eastAsia="Calibri" w:hAnsi="Times New Roman" w:cs="Times New Roman"/>
          <w:sz w:val="28"/>
          <w:szCs w:val="28"/>
        </w:rPr>
        <w:t xml:space="preserve"> занятия на дому.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Формы занятий: беседа, упражнения, игра дидактическая, занятие-игра, занятие-сказка, практическое занятие и др.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Сок реализации программы – 1 год</w:t>
      </w:r>
    </w:p>
    <w:p w:rsidR="005A2286" w:rsidRPr="002117F0" w:rsidRDefault="005A2286" w:rsidP="005A2286">
      <w:pPr>
        <w:pStyle w:val="ab"/>
        <w:spacing w:after="0" w:line="240" w:lineRule="auto"/>
        <w:ind w:left="1080"/>
        <w:mirrorIndents/>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1.1. </w:t>
      </w:r>
      <w:r w:rsidRPr="001F1BFD">
        <w:rPr>
          <w:rFonts w:ascii="Times New Roman" w:eastAsia="Calibri" w:hAnsi="Times New Roman" w:cs="Times New Roman"/>
          <w:b/>
          <w:sz w:val="28"/>
          <w:szCs w:val="28"/>
        </w:rPr>
        <w:t>Целью программы</w:t>
      </w:r>
      <w:r w:rsidRPr="001F1BFD">
        <w:rPr>
          <w:rFonts w:ascii="Times New Roman" w:eastAsia="Calibri" w:hAnsi="Times New Roman" w:cs="Times New Roman"/>
          <w:sz w:val="28"/>
          <w:szCs w:val="28"/>
        </w:rPr>
        <w:t xml:space="preserve"> является развитие интеллектуальных и творческих</w:t>
      </w:r>
      <w:r>
        <w:rPr>
          <w:rFonts w:ascii="Times New Roman" w:eastAsia="Calibri" w:hAnsi="Times New Roman" w:cs="Times New Roman"/>
          <w:sz w:val="28"/>
          <w:szCs w:val="28"/>
        </w:rPr>
        <w:t xml:space="preserve"> </w:t>
      </w:r>
      <w:r w:rsidRPr="002117F0">
        <w:rPr>
          <w:rFonts w:ascii="Times New Roman" w:eastAsia="Calibri" w:hAnsi="Times New Roman" w:cs="Times New Roman"/>
          <w:sz w:val="28"/>
          <w:szCs w:val="28"/>
        </w:rPr>
        <w:t>способностей у детей-инвалидов с НОДА через расширение</w:t>
      </w:r>
      <w:r>
        <w:rPr>
          <w:rFonts w:ascii="Times New Roman" w:eastAsia="Calibri" w:hAnsi="Times New Roman" w:cs="Times New Roman"/>
          <w:sz w:val="28"/>
          <w:szCs w:val="28"/>
        </w:rPr>
        <w:t xml:space="preserve"> </w:t>
      </w:r>
      <w:r w:rsidRPr="002117F0">
        <w:rPr>
          <w:rFonts w:ascii="Times New Roman" w:eastAsia="Calibri" w:hAnsi="Times New Roman" w:cs="Times New Roman"/>
          <w:sz w:val="28"/>
          <w:szCs w:val="28"/>
        </w:rPr>
        <w:t>познавательных возможностей д</w:t>
      </w:r>
      <w:r>
        <w:rPr>
          <w:rFonts w:ascii="Times New Roman" w:eastAsia="Calibri" w:hAnsi="Times New Roman" w:cs="Times New Roman"/>
          <w:sz w:val="28"/>
          <w:szCs w:val="28"/>
        </w:rPr>
        <w:t>етей, развитие мелкой моторики.</w:t>
      </w:r>
    </w:p>
    <w:p w:rsidR="005A2286" w:rsidRPr="002117F0" w:rsidRDefault="005A2286" w:rsidP="005A2286">
      <w:pPr>
        <w:spacing w:after="0" w:line="240" w:lineRule="auto"/>
        <w:contextualSpacing/>
        <w:mirrorIndents/>
        <w:jc w:val="both"/>
        <w:rPr>
          <w:rFonts w:ascii="Times New Roman" w:eastAsia="Calibri" w:hAnsi="Times New Roman" w:cs="Times New Roman"/>
          <w:b/>
          <w:sz w:val="28"/>
          <w:szCs w:val="28"/>
        </w:rPr>
      </w:pPr>
      <w:r w:rsidRPr="002117F0">
        <w:rPr>
          <w:rFonts w:ascii="Times New Roman" w:eastAsia="Calibri" w:hAnsi="Times New Roman" w:cs="Times New Roman"/>
          <w:b/>
          <w:sz w:val="28"/>
          <w:szCs w:val="28"/>
        </w:rPr>
        <w:t>Обучающие задачи: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сформировать мыслительные операции анализа и синтеза, сравнения и обобщения, классификации;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обучить концентрировать внимание, направлять его на нужный предмет, сформировать подвижность внимания, т.е. способность в нужном темпе переключаться с одних объектов на другие;</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познакомить детей с приемами запоминания и припоминания, сформировать способность запоминания по инструкции взрослого;</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научить ориентироваться в пространстве и на плоскости, по схеме и на странице с клетчатой разлиновкой;</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сформировать умения планировать свою деятельность и предъявлять её результат;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обучить детей навыкам закреплять и расширять знания, полученные на занятиях и способствовать их систематизации.</w:t>
      </w:r>
    </w:p>
    <w:p w:rsidR="005A2286" w:rsidRPr="002117F0" w:rsidRDefault="005A2286" w:rsidP="005A2286">
      <w:pPr>
        <w:spacing w:after="0" w:line="240" w:lineRule="auto"/>
        <w:contextualSpacing/>
        <w:mirrorIndents/>
        <w:jc w:val="both"/>
        <w:rPr>
          <w:rFonts w:ascii="Times New Roman" w:eastAsia="Calibri" w:hAnsi="Times New Roman" w:cs="Times New Roman"/>
          <w:b/>
          <w:sz w:val="28"/>
          <w:szCs w:val="28"/>
        </w:rPr>
      </w:pPr>
      <w:r>
        <w:rPr>
          <w:rFonts w:ascii="Times New Roman" w:eastAsia="Calibri" w:hAnsi="Times New Roman" w:cs="Times New Roman"/>
          <w:b/>
          <w:sz w:val="28"/>
          <w:szCs w:val="28"/>
        </w:rPr>
        <w:t>Коррекционно-р</w:t>
      </w:r>
      <w:r w:rsidRPr="002117F0">
        <w:rPr>
          <w:rFonts w:ascii="Times New Roman" w:eastAsia="Calibri" w:hAnsi="Times New Roman" w:cs="Times New Roman"/>
          <w:b/>
          <w:sz w:val="28"/>
          <w:szCs w:val="28"/>
        </w:rPr>
        <w:t>азвивающие</w:t>
      </w:r>
      <w:r>
        <w:rPr>
          <w:rFonts w:ascii="Times New Roman" w:eastAsia="Calibri" w:hAnsi="Times New Roman" w:cs="Times New Roman"/>
          <w:b/>
          <w:sz w:val="28"/>
          <w:szCs w:val="28"/>
        </w:rPr>
        <w:t xml:space="preserve"> задачи</w:t>
      </w:r>
      <w:r w:rsidRPr="002117F0">
        <w:rPr>
          <w:rFonts w:ascii="Times New Roman" w:eastAsia="Calibri" w:hAnsi="Times New Roman" w:cs="Times New Roman"/>
          <w:b/>
          <w:sz w:val="28"/>
          <w:szCs w:val="28"/>
        </w:rPr>
        <w:t>:</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lastRenderedPageBreak/>
        <w:t xml:space="preserve">- развивать интерес к процессу познания; </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развивать мелкую моторику рук;</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развивать  мыслительные</w:t>
      </w:r>
      <w:proofErr w:type="gramEnd"/>
      <w:r>
        <w:rPr>
          <w:rFonts w:ascii="Times New Roman" w:eastAsia="Calibri" w:hAnsi="Times New Roman" w:cs="Times New Roman"/>
          <w:sz w:val="28"/>
          <w:szCs w:val="28"/>
        </w:rPr>
        <w:t xml:space="preserve"> операции</w:t>
      </w:r>
      <w:r w:rsidRPr="002117F0">
        <w:rPr>
          <w:rFonts w:ascii="Times New Roman" w:eastAsia="Calibri" w:hAnsi="Times New Roman" w:cs="Times New Roman"/>
          <w:sz w:val="28"/>
          <w:szCs w:val="28"/>
        </w:rPr>
        <w:t>, активизировать образное мышление;</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w:t>
      </w:r>
      <w:proofErr w:type="gramStart"/>
      <w:r w:rsidRPr="002117F0">
        <w:rPr>
          <w:rFonts w:ascii="Times New Roman" w:eastAsia="Calibri" w:hAnsi="Times New Roman" w:cs="Times New Roman"/>
          <w:sz w:val="28"/>
          <w:szCs w:val="28"/>
        </w:rPr>
        <w:t>развивать  коммуникативные</w:t>
      </w:r>
      <w:proofErr w:type="gramEnd"/>
      <w:r w:rsidRPr="002117F0">
        <w:rPr>
          <w:rFonts w:ascii="Times New Roman" w:eastAsia="Calibri" w:hAnsi="Times New Roman" w:cs="Times New Roman"/>
          <w:sz w:val="28"/>
          <w:szCs w:val="28"/>
        </w:rPr>
        <w:t xml:space="preserve"> способности;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развивать умения коллективной и творческой деятельности;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развивать эмоционально-волевые качества;</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развивать способности ребенка адаптироваться к окружающей жизни.</w:t>
      </w:r>
    </w:p>
    <w:p w:rsidR="005A2286" w:rsidRPr="001F1BFD" w:rsidRDefault="005A2286" w:rsidP="005A2286">
      <w:pPr>
        <w:spacing w:after="0" w:line="240" w:lineRule="auto"/>
        <w:contextualSpacing/>
        <w:mirrorIndents/>
        <w:jc w:val="both"/>
        <w:rPr>
          <w:rFonts w:ascii="Times New Roman" w:eastAsia="Calibri" w:hAnsi="Times New Roman" w:cs="Times New Roman"/>
          <w:b/>
          <w:sz w:val="28"/>
          <w:szCs w:val="28"/>
        </w:rPr>
      </w:pPr>
      <w:r w:rsidRPr="001F1BFD">
        <w:rPr>
          <w:rFonts w:ascii="Times New Roman" w:eastAsia="Calibri" w:hAnsi="Times New Roman" w:cs="Times New Roman"/>
          <w:b/>
          <w:sz w:val="28"/>
          <w:szCs w:val="28"/>
        </w:rPr>
        <w:t>Воспитательные задачи: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воспитывать культуру общения, формировать навыки бесконфликтного взаимодействия с детьми и взрослыми;</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воспитывать уважение к личности и свободе мнения окружающих;</w:t>
      </w:r>
    </w:p>
    <w:p w:rsidR="005A2286" w:rsidRPr="002117F0"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xml:space="preserve">- воспитывать трудолюбие, внимание, смекалку, дисциплинированность, волю, </w:t>
      </w:r>
      <w:proofErr w:type="gramStart"/>
      <w:r w:rsidRPr="002117F0">
        <w:rPr>
          <w:rFonts w:ascii="Times New Roman" w:eastAsia="Calibri" w:hAnsi="Times New Roman" w:cs="Times New Roman"/>
          <w:sz w:val="28"/>
          <w:szCs w:val="28"/>
        </w:rPr>
        <w:t>самостоятельность,  аккуратности</w:t>
      </w:r>
      <w:proofErr w:type="gramEnd"/>
      <w:r w:rsidRPr="002117F0">
        <w:rPr>
          <w:rFonts w:ascii="Times New Roman" w:eastAsia="Calibri" w:hAnsi="Times New Roman" w:cs="Times New Roman"/>
          <w:sz w:val="28"/>
          <w:szCs w:val="28"/>
        </w:rPr>
        <w:t>, бережливости и т.д.;</w:t>
      </w:r>
    </w:p>
    <w:p w:rsidR="005A2286" w:rsidRDefault="005A2286" w:rsidP="005A2286">
      <w:pPr>
        <w:spacing w:after="0" w:line="240" w:lineRule="auto"/>
        <w:contextualSpacing/>
        <w:mirrorIndents/>
        <w:jc w:val="both"/>
        <w:rPr>
          <w:rFonts w:ascii="Times New Roman" w:eastAsia="Calibri" w:hAnsi="Times New Roman" w:cs="Times New Roman"/>
          <w:sz w:val="28"/>
          <w:szCs w:val="28"/>
        </w:rPr>
      </w:pPr>
      <w:r w:rsidRPr="002117F0">
        <w:rPr>
          <w:rFonts w:ascii="Times New Roman" w:eastAsia="Calibri" w:hAnsi="Times New Roman" w:cs="Times New Roman"/>
          <w:sz w:val="28"/>
          <w:szCs w:val="28"/>
        </w:rPr>
        <w:t>- развивать умение соблюдать правила этикета;</w:t>
      </w:r>
    </w:p>
    <w:p w:rsidR="005A2286" w:rsidRPr="008E7949" w:rsidRDefault="005A2286" w:rsidP="005A2286">
      <w:pPr>
        <w:spacing w:after="0" w:line="240" w:lineRule="auto"/>
        <w:contextualSpacing/>
        <w:mirrorIndents/>
        <w:jc w:val="both"/>
        <w:rPr>
          <w:rFonts w:ascii="Times New Roman" w:eastAsia="Times New Roman" w:hAnsi="Times New Roman" w:cs="Times New Roman"/>
          <w:b/>
          <w:sz w:val="28"/>
          <w:szCs w:val="28"/>
          <w:lang w:eastAsia="ru-RU"/>
        </w:rPr>
      </w:pPr>
    </w:p>
    <w:p w:rsidR="005A2286" w:rsidRPr="008E7949" w:rsidRDefault="005A2286" w:rsidP="005A2286">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 xml:space="preserve">1.2. Объем программы и виды учебной работы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0"/>
        <w:gridCol w:w="3087"/>
      </w:tblGrid>
      <w:tr w:rsidR="005A2286" w:rsidRPr="008E7949" w:rsidTr="005B4FA4">
        <w:tc>
          <w:tcPr>
            <w:tcW w:w="6150"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Вид учебной работы</w:t>
            </w:r>
          </w:p>
        </w:tc>
        <w:tc>
          <w:tcPr>
            <w:tcW w:w="3087"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Количество часов</w:t>
            </w:r>
          </w:p>
        </w:tc>
      </w:tr>
      <w:tr w:rsidR="005A2286" w:rsidRPr="008E7949" w:rsidTr="005B4FA4">
        <w:tc>
          <w:tcPr>
            <w:tcW w:w="6150"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Максимальная учебная нагрузка (всего)</w:t>
            </w:r>
          </w:p>
        </w:tc>
        <w:tc>
          <w:tcPr>
            <w:tcW w:w="3087"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w:t>
            </w:r>
          </w:p>
        </w:tc>
      </w:tr>
      <w:tr w:rsidR="005A2286" w:rsidRPr="008E7949" w:rsidTr="005B4FA4">
        <w:tc>
          <w:tcPr>
            <w:tcW w:w="6150"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В том числе:</w:t>
            </w:r>
          </w:p>
        </w:tc>
        <w:tc>
          <w:tcPr>
            <w:tcW w:w="3087"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p>
        </w:tc>
      </w:tr>
      <w:tr w:rsidR="005A2286" w:rsidRPr="008E7949" w:rsidTr="005B4FA4">
        <w:tc>
          <w:tcPr>
            <w:tcW w:w="6150"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Теоретические занятия</w:t>
            </w:r>
          </w:p>
        </w:tc>
        <w:tc>
          <w:tcPr>
            <w:tcW w:w="3087"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r>
      <w:tr w:rsidR="005A2286" w:rsidRPr="008E7949" w:rsidTr="005B4FA4">
        <w:tc>
          <w:tcPr>
            <w:tcW w:w="6150"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Практические занятия</w:t>
            </w:r>
          </w:p>
        </w:tc>
        <w:tc>
          <w:tcPr>
            <w:tcW w:w="3087" w:type="dxa"/>
            <w:shd w:val="clear" w:color="auto" w:fill="auto"/>
          </w:tcPr>
          <w:p w:rsidR="005A2286" w:rsidRPr="008E7949" w:rsidRDefault="005A2286" w:rsidP="005B4FA4">
            <w:pPr>
              <w:spacing w:after="0" w:line="240" w:lineRule="auto"/>
              <w:contextualSpacing/>
              <w:mirrorIndent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r>
    </w:tbl>
    <w:p w:rsidR="005A2286" w:rsidRPr="008E7949" w:rsidRDefault="005A2286" w:rsidP="005A2286">
      <w:pPr>
        <w:spacing w:after="0" w:line="240" w:lineRule="auto"/>
        <w:contextualSpacing/>
        <w:mirrorIndents/>
        <w:jc w:val="both"/>
        <w:rPr>
          <w:rFonts w:ascii="Times New Roman" w:eastAsia="Times New Roman" w:hAnsi="Times New Roman" w:cs="Times New Roman"/>
          <w:b/>
          <w:sz w:val="28"/>
          <w:szCs w:val="28"/>
          <w:lang w:eastAsia="ru-RU"/>
        </w:rPr>
      </w:pPr>
    </w:p>
    <w:p w:rsidR="005A2286" w:rsidRPr="008E7949" w:rsidRDefault="005A2286" w:rsidP="005A2286">
      <w:pPr>
        <w:spacing w:after="0" w:line="240" w:lineRule="auto"/>
        <w:contextualSpacing/>
        <w:mirrorIndents/>
        <w:rPr>
          <w:rFonts w:ascii="Times New Roman" w:eastAsia="Times New Roman" w:hAnsi="Times New Roman" w:cs="Times New Roman"/>
          <w:b/>
          <w:sz w:val="28"/>
          <w:szCs w:val="28"/>
          <w:lang w:eastAsia="ru-RU"/>
        </w:rPr>
      </w:pPr>
      <w:r w:rsidRPr="008E7949">
        <w:rPr>
          <w:rFonts w:ascii="Times New Roman" w:eastAsia="Times New Roman" w:hAnsi="Times New Roman" w:cs="Times New Roman"/>
          <w:b/>
          <w:sz w:val="28"/>
          <w:szCs w:val="28"/>
          <w:lang w:eastAsia="ru-RU"/>
        </w:rPr>
        <w:t>1.3. Формы организации образовательного процесса:</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ab/>
        <w:t>В процессе реализации программы используются разнообразные </w:t>
      </w:r>
      <w:r w:rsidRPr="008E7949">
        <w:rPr>
          <w:rFonts w:ascii="Times New Roman" w:eastAsia="Times New Roman" w:hAnsi="Times New Roman" w:cs="Times New Roman"/>
          <w:b/>
          <w:bCs/>
          <w:color w:val="000000"/>
          <w:sz w:val="28"/>
          <w:szCs w:val="28"/>
          <w:lang w:eastAsia="ru-RU"/>
        </w:rPr>
        <w:t>формы занятий</w:t>
      </w:r>
      <w:r w:rsidRPr="008E7949">
        <w:rPr>
          <w:rFonts w:ascii="Times New Roman" w:eastAsia="Times New Roman" w:hAnsi="Times New Roman" w:cs="Times New Roman"/>
          <w:color w:val="000000"/>
          <w:sz w:val="28"/>
          <w:szCs w:val="28"/>
          <w:lang w:eastAsia="ru-RU"/>
        </w:rPr>
        <w:t>:</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 </w:t>
      </w:r>
      <w:r w:rsidRPr="008E7949">
        <w:rPr>
          <w:rFonts w:ascii="Times New Roman" w:eastAsia="Times New Roman" w:hAnsi="Times New Roman" w:cs="Times New Roman"/>
          <w:color w:val="000000"/>
          <w:sz w:val="28"/>
          <w:szCs w:val="28"/>
          <w:lang w:eastAsia="ru-RU"/>
        </w:rPr>
        <w:t>занятия – объяснения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обобщения и систематизации знаний</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 </w:t>
      </w:r>
      <w:proofErr w:type="spellStart"/>
      <w:r w:rsidRPr="008E7949">
        <w:rPr>
          <w:rFonts w:ascii="Times New Roman" w:eastAsia="Times New Roman" w:hAnsi="Times New Roman" w:cs="Times New Roman"/>
          <w:color w:val="000000"/>
          <w:sz w:val="28"/>
          <w:szCs w:val="28"/>
          <w:lang w:eastAsia="ru-RU"/>
        </w:rPr>
        <w:t>контрольно</w:t>
      </w:r>
      <w:proofErr w:type="spellEnd"/>
      <w:r w:rsidRPr="008E7949">
        <w:rPr>
          <w:rFonts w:ascii="Times New Roman" w:eastAsia="Times New Roman" w:hAnsi="Times New Roman" w:cs="Times New Roman"/>
          <w:color w:val="000000"/>
          <w:sz w:val="28"/>
          <w:szCs w:val="28"/>
          <w:lang w:eastAsia="ru-RU"/>
        </w:rPr>
        <w:t xml:space="preserve"> – проверочные занятия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 путешествия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комбинированные занятия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итоговые занятия, контрольные занятия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занятия – игра</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творческая мастерская</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b/>
          <w:bCs/>
          <w:color w:val="000000"/>
          <w:sz w:val="28"/>
          <w:szCs w:val="28"/>
          <w:lang w:eastAsia="ru-RU"/>
        </w:rPr>
        <w:t>-</w:t>
      </w:r>
      <w:r w:rsidRPr="008E7949">
        <w:rPr>
          <w:rFonts w:ascii="Times New Roman" w:eastAsia="Times New Roman" w:hAnsi="Times New Roman" w:cs="Times New Roman"/>
          <w:color w:val="000000"/>
          <w:sz w:val="28"/>
          <w:szCs w:val="28"/>
          <w:lang w:eastAsia="ru-RU"/>
        </w:rPr>
        <w:t> конкурсы, познавате</w:t>
      </w:r>
      <w:r>
        <w:rPr>
          <w:rFonts w:ascii="Times New Roman" w:eastAsia="Times New Roman" w:hAnsi="Times New Roman" w:cs="Times New Roman"/>
          <w:color w:val="000000"/>
          <w:sz w:val="28"/>
          <w:szCs w:val="28"/>
          <w:lang w:eastAsia="ru-RU"/>
        </w:rPr>
        <w:t>льные игры</w:t>
      </w:r>
    </w:p>
    <w:p w:rsidR="005A2286" w:rsidRPr="008E7949"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ab/>
        <w:t>В работе используются различные </w:t>
      </w:r>
      <w:r w:rsidRPr="008E7949">
        <w:rPr>
          <w:rFonts w:ascii="Times New Roman" w:eastAsia="Times New Roman" w:hAnsi="Times New Roman" w:cs="Times New Roman"/>
          <w:b/>
          <w:bCs/>
          <w:color w:val="000000"/>
          <w:sz w:val="28"/>
          <w:szCs w:val="28"/>
          <w:lang w:eastAsia="ru-RU"/>
        </w:rPr>
        <w:t>методы и приемы:</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proofErr w:type="spellStart"/>
      <w:r w:rsidRPr="008E7949">
        <w:rPr>
          <w:rFonts w:ascii="Times New Roman" w:eastAsia="Times New Roman" w:hAnsi="Times New Roman" w:cs="Times New Roman"/>
          <w:color w:val="000000"/>
          <w:sz w:val="28"/>
          <w:szCs w:val="28"/>
          <w:lang w:eastAsia="ru-RU"/>
        </w:rPr>
        <w:t>одномоментности</w:t>
      </w:r>
      <w:proofErr w:type="spellEnd"/>
      <w:r w:rsidRPr="008E7949">
        <w:rPr>
          <w:rFonts w:ascii="Times New Roman" w:eastAsia="Times New Roman" w:hAnsi="Times New Roman" w:cs="Times New Roman"/>
          <w:color w:val="000000"/>
          <w:sz w:val="28"/>
          <w:szCs w:val="28"/>
          <w:lang w:eastAsia="ru-RU"/>
        </w:rPr>
        <w:t xml:space="preserve"> (обеспечивает самостоятельный творческий поиск детьми средствами выразительности);</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метод обследования, наглядности (рассматривание подлинных изделий, иллюстраций, альбомов, открыток, таблиц, видеофильмов и др. наглядных пособий);</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словесный (беседа, использование художественного слова, указания, пояснения);</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практический (самостоятельное выполнение заданий, использование различных инструментов и материалов для изображения);</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lastRenderedPageBreak/>
        <w:t>эвристический (развитие находчивости и активности);</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частично-поисковый;</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проблемно-мотивационный (стимулирует активность детей за счет включения проблемной ситуации в ход занятия);</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метод «подмастерья» (взаимодействие педагога и ребёнка в едином творческом процессе);</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сотворчество;</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мотивационный (убеждение, поощрение);</w:t>
      </w:r>
    </w:p>
    <w:p w:rsidR="005A2286" w:rsidRPr="008E7949" w:rsidRDefault="005A2286" w:rsidP="005A2286">
      <w:pPr>
        <w:numPr>
          <w:ilvl w:val="0"/>
          <w:numId w:val="1"/>
        </w:numPr>
        <w:shd w:val="clear" w:color="auto" w:fill="FFFFFF"/>
        <w:spacing w:after="0" w:line="240" w:lineRule="auto"/>
        <w:ind w:left="0" w:firstLine="0"/>
        <w:contextualSpacing/>
        <w:mirrorIndents/>
        <w:jc w:val="both"/>
        <w:rPr>
          <w:rFonts w:ascii="Times New Roman" w:eastAsia="Times New Roman" w:hAnsi="Times New Roman" w:cs="Times New Roman"/>
          <w:color w:val="000000"/>
          <w:sz w:val="28"/>
          <w:szCs w:val="28"/>
          <w:lang w:eastAsia="ru-RU"/>
        </w:rPr>
      </w:pPr>
      <w:r w:rsidRPr="008E7949">
        <w:rPr>
          <w:rFonts w:ascii="Times New Roman" w:eastAsia="Times New Roman" w:hAnsi="Times New Roman" w:cs="Times New Roman"/>
          <w:color w:val="000000"/>
          <w:sz w:val="28"/>
          <w:szCs w:val="28"/>
          <w:lang w:eastAsia="ru-RU"/>
        </w:rPr>
        <w:t>жест руки (ребенок показывает элементы узора дотрагиваясь до него пальцем, находит такой же или похожий по форме, по цвету, элементу).</w:t>
      </w:r>
    </w:p>
    <w:p w:rsidR="005A2286" w:rsidRPr="008E7949" w:rsidRDefault="005A2286" w:rsidP="005A2286">
      <w:pPr>
        <w:spacing w:after="0" w:line="240" w:lineRule="auto"/>
        <w:contextualSpacing/>
        <w:mirrorIndents/>
        <w:jc w:val="both"/>
        <w:rPr>
          <w:rFonts w:ascii="Times New Roman" w:eastAsia="Times New Roman" w:hAnsi="Times New Roman" w:cs="Times New Roman"/>
          <w:sz w:val="28"/>
          <w:szCs w:val="28"/>
          <w:lang w:eastAsia="ru-RU"/>
        </w:rPr>
      </w:pPr>
      <w:r w:rsidRPr="008E7949">
        <w:rPr>
          <w:rFonts w:ascii="Times New Roman" w:eastAsia="Times New Roman" w:hAnsi="Times New Roman" w:cs="Times New Roman"/>
          <w:sz w:val="28"/>
          <w:szCs w:val="28"/>
          <w:lang w:eastAsia="ru-RU"/>
        </w:rPr>
        <w:tab/>
      </w:r>
    </w:p>
    <w:p w:rsidR="005A2286" w:rsidRPr="00146753" w:rsidRDefault="005A2286" w:rsidP="005A2286">
      <w:pPr>
        <w:spacing w:after="0" w:line="240" w:lineRule="auto"/>
        <w:contextualSpacing/>
        <w:mirrorIndents/>
        <w:jc w:val="both"/>
        <w:rPr>
          <w:rFonts w:ascii="Times New Roman" w:eastAsia="Times New Roman" w:hAnsi="Times New Roman" w:cs="Times New Roman"/>
          <w:b/>
          <w:sz w:val="28"/>
          <w:szCs w:val="28"/>
          <w:lang w:eastAsia="ru-RU"/>
        </w:rPr>
      </w:pPr>
      <w:r w:rsidRPr="00146753">
        <w:rPr>
          <w:rFonts w:ascii="Times New Roman" w:eastAsia="Times New Roman" w:hAnsi="Times New Roman" w:cs="Times New Roman"/>
          <w:b/>
          <w:sz w:val="28"/>
          <w:szCs w:val="28"/>
          <w:lang w:eastAsia="ru-RU"/>
        </w:rPr>
        <w:t xml:space="preserve">1.4. </w:t>
      </w:r>
      <w:r w:rsidRPr="00146753">
        <w:rPr>
          <w:rFonts w:ascii="Times New Roman" w:eastAsia="Times New Roman" w:hAnsi="Times New Roman" w:cs="Times New Roman"/>
          <w:b/>
          <w:bCs/>
          <w:color w:val="000000"/>
          <w:sz w:val="28"/>
          <w:szCs w:val="28"/>
          <w:lang w:eastAsia="ru-RU"/>
        </w:rPr>
        <w:t xml:space="preserve">Планируемые результаты освоения Программы </w:t>
      </w:r>
      <w:r>
        <w:rPr>
          <w:rFonts w:ascii="Times New Roman" w:eastAsia="Times New Roman" w:hAnsi="Times New Roman" w:cs="Times New Roman"/>
          <w:b/>
          <w:bCs/>
          <w:color w:val="000000"/>
          <w:sz w:val="28"/>
          <w:szCs w:val="28"/>
          <w:lang w:eastAsia="ru-RU"/>
        </w:rPr>
        <w:t>с учётом возможностей детей- инвалидов с НОДА:</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повышается уровень познавательной активнос</w:t>
      </w:r>
      <w:r>
        <w:rPr>
          <w:rFonts w:ascii="Times New Roman" w:eastAsia="Times New Roman" w:hAnsi="Times New Roman" w:cs="Times New Roman"/>
          <w:color w:val="000000"/>
          <w:sz w:val="28"/>
          <w:szCs w:val="28"/>
          <w:lang w:eastAsia="ru-RU"/>
        </w:rPr>
        <w:t xml:space="preserve">ти и мотивационных компонентов </w:t>
      </w:r>
      <w:r w:rsidRPr="00074B56">
        <w:rPr>
          <w:rFonts w:ascii="Times New Roman" w:eastAsia="Times New Roman" w:hAnsi="Times New Roman" w:cs="Times New Roman"/>
          <w:color w:val="000000"/>
          <w:sz w:val="28"/>
          <w:szCs w:val="28"/>
          <w:lang w:eastAsia="ru-RU"/>
        </w:rPr>
        <w:t>деятельности; задает вопросы, проявляет интерес к п</w:t>
      </w:r>
      <w:r>
        <w:rPr>
          <w:rFonts w:ascii="Times New Roman" w:eastAsia="Times New Roman" w:hAnsi="Times New Roman" w:cs="Times New Roman"/>
          <w:color w:val="000000"/>
          <w:sz w:val="28"/>
          <w:szCs w:val="28"/>
          <w:lang w:eastAsia="ru-RU"/>
        </w:rPr>
        <w:t xml:space="preserve">редметам и явлениями </w:t>
      </w:r>
      <w:r w:rsidRPr="00074B56">
        <w:rPr>
          <w:rFonts w:ascii="Times New Roman" w:eastAsia="Times New Roman" w:hAnsi="Times New Roman" w:cs="Times New Roman"/>
          <w:color w:val="000000"/>
          <w:sz w:val="28"/>
          <w:szCs w:val="28"/>
          <w:lang w:eastAsia="ru-RU"/>
        </w:rPr>
        <w:t xml:space="preserve">окружающего мира;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улучшаются показатели развития внимания (объе</w:t>
      </w:r>
      <w:r>
        <w:rPr>
          <w:rFonts w:ascii="Times New Roman" w:eastAsia="Times New Roman" w:hAnsi="Times New Roman" w:cs="Times New Roman"/>
          <w:color w:val="000000"/>
          <w:sz w:val="28"/>
          <w:szCs w:val="28"/>
          <w:lang w:eastAsia="ru-RU"/>
        </w:rPr>
        <w:t xml:space="preserve">ма, устойчивости, переключения </w:t>
      </w:r>
      <w:r w:rsidRPr="00074B56">
        <w:rPr>
          <w:rFonts w:ascii="Times New Roman" w:eastAsia="Times New Roman" w:hAnsi="Times New Roman" w:cs="Times New Roman"/>
          <w:color w:val="000000"/>
          <w:sz w:val="28"/>
          <w:szCs w:val="28"/>
          <w:lang w:eastAsia="ru-RU"/>
        </w:rPr>
        <w:t xml:space="preserve">и др.), произвольной регуляции поведения и деятельности;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 xml:space="preserve">возрастает продуктивность слухоречевой и зрительной памяти, объем и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074B56">
        <w:rPr>
          <w:rFonts w:ascii="Times New Roman" w:eastAsia="Times New Roman" w:hAnsi="Times New Roman" w:cs="Times New Roman"/>
          <w:color w:val="000000"/>
          <w:sz w:val="28"/>
          <w:szCs w:val="28"/>
          <w:lang w:eastAsia="ru-RU"/>
        </w:rPr>
        <w:t xml:space="preserve">прочность запоминания словесной и наглядной информации;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 xml:space="preserve">осваивает элементарные логические операции </w:t>
      </w:r>
      <w:r>
        <w:rPr>
          <w:rFonts w:ascii="Times New Roman" w:eastAsia="Times New Roman" w:hAnsi="Times New Roman" w:cs="Times New Roman"/>
          <w:color w:val="000000"/>
          <w:sz w:val="28"/>
          <w:szCs w:val="28"/>
          <w:lang w:eastAsia="ru-RU"/>
        </w:rPr>
        <w:t xml:space="preserve">не только на уровне наглядного </w:t>
      </w:r>
      <w:r w:rsidRPr="00074B56">
        <w:rPr>
          <w:rFonts w:ascii="Times New Roman" w:eastAsia="Times New Roman" w:hAnsi="Times New Roman" w:cs="Times New Roman"/>
          <w:color w:val="000000"/>
          <w:sz w:val="28"/>
          <w:szCs w:val="28"/>
          <w:lang w:eastAsia="ru-RU"/>
        </w:rPr>
        <w:t>мышления, но и в словесно-логическом плане (н</w:t>
      </w:r>
      <w:r>
        <w:rPr>
          <w:rFonts w:ascii="Times New Roman" w:eastAsia="Times New Roman" w:hAnsi="Times New Roman" w:cs="Times New Roman"/>
          <w:color w:val="000000"/>
          <w:sz w:val="28"/>
          <w:szCs w:val="28"/>
          <w:lang w:eastAsia="ru-RU"/>
        </w:rPr>
        <w:t xml:space="preserve">а уровне конкретно-понятийного </w:t>
      </w:r>
      <w:r w:rsidRPr="00074B56">
        <w:rPr>
          <w:rFonts w:ascii="Times New Roman" w:eastAsia="Times New Roman" w:hAnsi="Times New Roman" w:cs="Times New Roman"/>
          <w:color w:val="000000"/>
          <w:sz w:val="28"/>
          <w:szCs w:val="28"/>
          <w:lang w:eastAsia="ru-RU"/>
        </w:rPr>
        <w:t>мышления); может выделять существенные признаки, с п</w:t>
      </w:r>
      <w:r>
        <w:rPr>
          <w:rFonts w:ascii="Times New Roman" w:eastAsia="Times New Roman" w:hAnsi="Times New Roman" w:cs="Times New Roman"/>
          <w:color w:val="000000"/>
          <w:sz w:val="28"/>
          <w:szCs w:val="28"/>
          <w:lang w:eastAsia="ru-RU"/>
        </w:rPr>
        <w:t xml:space="preserve">омощью взрослого строит </w:t>
      </w:r>
      <w:r w:rsidRPr="00074B56">
        <w:rPr>
          <w:rFonts w:ascii="Times New Roman" w:eastAsia="Times New Roman" w:hAnsi="Times New Roman" w:cs="Times New Roman"/>
          <w:color w:val="000000"/>
          <w:sz w:val="28"/>
          <w:szCs w:val="28"/>
          <w:lang w:eastAsia="ru-RU"/>
        </w:rPr>
        <w:t xml:space="preserve">простейшие умозаключения и обобщения;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осваивает приемы замещения и наглядного моде</w:t>
      </w:r>
      <w:r>
        <w:rPr>
          <w:rFonts w:ascii="Times New Roman" w:eastAsia="Times New Roman" w:hAnsi="Times New Roman" w:cs="Times New Roman"/>
          <w:color w:val="000000"/>
          <w:sz w:val="28"/>
          <w:szCs w:val="28"/>
          <w:lang w:eastAsia="ru-RU"/>
        </w:rPr>
        <w:t xml:space="preserve">лирования в игре, продуктивной </w:t>
      </w:r>
      <w:r w:rsidRPr="00074B56">
        <w:rPr>
          <w:rFonts w:ascii="Times New Roman" w:eastAsia="Times New Roman" w:hAnsi="Times New Roman" w:cs="Times New Roman"/>
          <w:color w:val="000000"/>
          <w:sz w:val="28"/>
          <w:szCs w:val="28"/>
          <w:lang w:eastAsia="ru-RU"/>
        </w:rPr>
        <w:t xml:space="preserve">деятельности;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543050">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 xml:space="preserve">у ребенка сформированы элементарные пространственные представления и ориентировка во времени;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74B56">
        <w:rPr>
          <w:rFonts w:ascii="Times New Roman" w:eastAsia="Times New Roman" w:hAnsi="Times New Roman" w:cs="Times New Roman"/>
          <w:color w:val="000000"/>
          <w:sz w:val="28"/>
          <w:szCs w:val="28"/>
          <w:lang w:eastAsia="ru-RU"/>
        </w:rPr>
        <w:t xml:space="preserve">ребенок осваивает количественный и порядковый счет в пределах десятка, </w:t>
      </w:r>
    </w:p>
    <w:p w:rsidR="005A2286" w:rsidRPr="00074B56" w:rsidRDefault="005A2286" w:rsidP="005A2286">
      <w:pPr>
        <w:shd w:val="clear" w:color="auto" w:fill="FFFFFF"/>
        <w:spacing w:after="0" w:line="240" w:lineRule="auto"/>
        <w:contextualSpacing/>
        <w:mirrorIndents/>
        <w:jc w:val="both"/>
        <w:rPr>
          <w:rFonts w:ascii="Times New Roman" w:eastAsia="Times New Roman" w:hAnsi="Times New Roman" w:cs="Times New Roman"/>
          <w:color w:val="000000"/>
          <w:sz w:val="28"/>
          <w:szCs w:val="28"/>
          <w:lang w:eastAsia="ru-RU"/>
        </w:rPr>
      </w:pPr>
      <w:r w:rsidRPr="00074B56">
        <w:rPr>
          <w:rFonts w:ascii="Times New Roman" w:eastAsia="Times New Roman" w:hAnsi="Times New Roman" w:cs="Times New Roman"/>
          <w:color w:val="000000"/>
          <w:sz w:val="28"/>
          <w:szCs w:val="28"/>
          <w:lang w:eastAsia="ru-RU"/>
        </w:rPr>
        <w:t>обратный счет, состав числа из единиц; соотносит</w:t>
      </w:r>
      <w:r>
        <w:rPr>
          <w:rFonts w:ascii="Times New Roman" w:eastAsia="Times New Roman" w:hAnsi="Times New Roman" w:cs="Times New Roman"/>
          <w:color w:val="000000"/>
          <w:sz w:val="28"/>
          <w:szCs w:val="28"/>
          <w:lang w:eastAsia="ru-RU"/>
        </w:rPr>
        <w:t xml:space="preserve"> цифру и число, решает простые </w:t>
      </w:r>
      <w:r w:rsidRPr="00074B56">
        <w:rPr>
          <w:rFonts w:ascii="Times New Roman" w:eastAsia="Times New Roman" w:hAnsi="Times New Roman" w:cs="Times New Roman"/>
          <w:color w:val="000000"/>
          <w:sz w:val="28"/>
          <w:szCs w:val="28"/>
          <w:lang w:eastAsia="ru-RU"/>
        </w:rPr>
        <w:t>задачи с опорой на наглядность.</w:t>
      </w:r>
    </w:p>
    <w:p w:rsidR="005A2286" w:rsidRDefault="005A2286" w:rsidP="005A2286">
      <w:pPr>
        <w:spacing w:after="0" w:line="240" w:lineRule="auto"/>
        <w:contextualSpacing/>
        <w:mirrorIndents/>
        <w:jc w:val="both"/>
        <w:rPr>
          <w:rFonts w:ascii="Times New Roman" w:hAnsi="Times New Roman" w:cs="Times New Roman"/>
          <w:sz w:val="28"/>
          <w:szCs w:val="28"/>
        </w:rPr>
      </w:pPr>
      <w:r w:rsidRPr="00074B56">
        <w:rPr>
          <w:rFonts w:ascii="Times New Roman" w:hAnsi="Times New Roman" w:cs="Times New Roman"/>
          <w:sz w:val="28"/>
          <w:szCs w:val="28"/>
        </w:rPr>
        <w:t>-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r>
        <w:rPr>
          <w:rFonts w:ascii="Times New Roman" w:hAnsi="Times New Roman" w:cs="Times New Roman"/>
          <w:sz w:val="28"/>
          <w:szCs w:val="28"/>
        </w:rPr>
        <w:t>палочки, геометрические фигуры).</w:t>
      </w:r>
    </w:p>
    <w:p w:rsidR="005A2286" w:rsidRDefault="005A2286" w:rsidP="005A2286">
      <w:pPr>
        <w:spacing w:after="0" w:line="240" w:lineRule="auto"/>
        <w:contextualSpacing/>
        <w:mirrorIndents/>
        <w:jc w:val="both"/>
        <w:rPr>
          <w:rFonts w:ascii="Times New Roman" w:hAnsi="Times New Roman" w:cs="Times New Roman"/>
          <w:sz w:val="28"/>
          <w:szCs w:val="28"/>
        </w:rPr>
      </w:pPr>
    </w:p>
    <w:p w:rsidR="005A2286" w:rsidRPr="000253C6" w:rsidRDefault="005A2286" w:rsidP="005A2286">
      <w:pPr>
        <w:spacing w:after="0" w:line="240" w:lineRule="auto"/>
        <w:contextualSpacing/>
        <w:mirrorIndents/>
        <w:jc w:val="both"/>
        <w:rPr>
          <w:rFonts w:ascii="Times New Roman" w:hAnsi="Times New Roman" w:cs="Times New Roman"/>
          <w:b/>
          <w:sz w:val="28"/>
          <w:szCs w:val="28"/>
        </w:rPr>
      </w:pPr>
      <w:r w:rsidRPr="000253C6">
        <w:rPr>
          <w:rFonts w:ascii="Times New Roman" w:hAnsi="Times New Roman" w:cs="Times New Roman"/>
          <w:b/>
          <w:sz w:val="28"/>
          <w:szCs w:val="28"/>
        </w:rPr>
        <w:t>1.5. Формы подведения итогов реализации программы</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 xml:space="preserve">Учитывая особенности учащихся, посещающих </w:t>
      </w:r>
      <w:r>
        <w:rPr>
          <w:rFonts w:ascii="Times New Roman" w:hAnsi="Times New Roman" w:cs="Times New Roman"/>
          <w:sz w:val="28"/>
          <w:szCs w:val="28"/>
        </w:rPr>
        <w:t>занятия по программе «</w:t>
      </w:r>
      <w:proofErr w:type="spellStart"/>
      <w:r>
        <w:rPr>
          <w:rFonts w:ascii="Times New Roman" w:hAnsi="Times New Roman" w:cs="Times New Roman"/>
          <w:sz w:val="28"/>
          <w:szCs w:val="28"/>
        </w:rPr>
        <w:t>Умняша</w:t>
      </w:r>
      <w:proofErr w:type="spellEnd"/>
      <w:r>
        <w:rPr>
          <w:rFonts w:ascii="Times New Roman" w:hAnsi="Times New Roman" w:cs="Times New Roman"/>
          <w:sz w:val="28"/>
          <w:szCs w:val="28"/>
        </w:rPr>
        <w:t xml:space="preserve">» </w:t>
      </w:r>
      <w:r w:rsidRPr="000253C6">
        <w:rPr>
          <w:rFonts w:ascii="Times New Roman" w:hAnsi="Times New Roman" w:cs="Times New Roman"/>
          <w:sz w:val="28"/>
          <w:szCs w:val="28"/>
        </w:rPr>
        <w:t>и невозможность ориентироваться на общепринятые возрастные нормы развития, выделила следующие показатели результативности деятельности по программе:</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lastRenderedPageBreak/>
        <w:t>- комфортность (учащийся с удовольствием занимается по программе, у него возникает желание продолжать занятия, достигать новых успехов);</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положительная динамика в развитии (ориентиром является исходный уровень развития ребенка. Изменение в развитии отслеживаются по результатам диагностики: первичный, промежуточный, итоговый контроль);</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расширение социальных контактов (улучшение взаимодействия с детьми в группах сменного состава, формирование симпатии к членам группы);</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xml:space="preserve">- положительные </w:t>
      </w:r>
      <w:proofErr w:type="gramStart"/>
      <w:r w:rsidRPr="000253C6">
        <w:rPr>
          <w:rFonts w:ascii="Times New Roman" w:hAnsi="Times New Roman" w:cs="Times New Roman"/>
          <w:sz w:val="28"/>
          <w:szCs w:val="28"/>
        </w:rPr>
        <w:t>отзывы</w:t>
      </w:r>
      <w:r>
        <w:rPr>
          <w:rFonts w:ascii="Times New Roman" w:hAnsi="Times New Roman" w:cs="Times New Roman"/>
          <w:sz w:val="28"/>
          <w:szCs w:val="28"/>
        </w:rPr>
        <w:t xml:space="preserve"> </w:t>
      </w:r>
      <w:r w:rsidRPr="000253C6">
        <w:rPr>
          <w:rFonts w:ascii="Times New Roman" w:hAnsi="Times New Roman" w:cs="Times New Roman"/>
          <w:sz w:val="28"/>
          <w:szCs w:val="28"/>
        </w:rPr>
        <w:t xml:space="preserve"> родителей</w:t>
      </w:r>
      <w:proofErr w:type="gramEnd"/>
      <w:r w:rsidRPr="000253C6">
        <w:rPr>
          <w:rFonts w:ascii="Times New Roman" w:hAnsi="Times New Roman" w:cs="Times New Roman"/>
          <w:sz w:val="28"/>
          <w:szCs w:val="28"/>
        </w:rPr>
        <w:t xml:space="preserve"> (в данном случае родители являются</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лучшими экспертами состояния ребенка: их мнение позволяет оценить эффективность программы и направления ее развития).</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r>
    </w:p>
    <w:p w:rsidR="005A2286" w:rsidRDefault="005A2286" w:rsidP="005A2286">
      <w:pPr>
        <w:spacing w:after="0" w:line="240" w:lineRule="auto"/>
        <w:contextualSpacing/>
        <w:mirrorIndents/>
        <w:jc w:val="center"/>
        <w:rPr>
          <w:rFonts w:ascii="Times New Roman" w:hAnsi="Times New Roman" w:cs="Times New Roman"/>
          <w:b/>
          <w:sz w:val="28"/>
          <w:szCs w:val="28"/>
        </w:rPr>
      </w:pPr>
    </w:p>
    <w:p w:rsidR="005A2286" w:rsidRPr="000253C6" w:rsidRDefault="005A2286" w:rsidP="005A2286">
      <w:pPr>
        <w:spacing w:after="0" w:line="240" w:lineRule="auto"/>
        <w:contextualSpacing/>
        <w:mirrorIndents/>
        <w:jc w:val="center"/>
        <w:rPr>
          <w:rFonts w:ascii="Times New Roman" w:hAnsi="Times New Roman" w:cs="Times New Roman"/>
          <w:b/>
          <w:sz w:val="28"/>
          <w:szCs w:val="28"/>
        </w:rPr>
      </w:pPr>
      <w:r w:rsidRPr="000253C6">
        <w:rPr>
          <w:rFonts w:ascii="Times New Roman" w:hAnsi="Times New Roman" w:cs="Times New Roman"/>
          <w:b/>
          <w:sz w:val="28"/>
          <w:szCs w:val="28"/>
        </w:rPr>
        <w:t>Контрольно-диагностический блок</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Для проверки эффективности и качества реализации программы применяются различные способы отслеживания результатов.</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Виды контроля включают:</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первичный контроль проводится в начале учебного года (сентябрь) для</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xml:space="preserve">выявления </w:t>
      </w:r>
      <w:proofErr w:type="spellStart"/>
      <w:r w:rsidRPr="000253C6">
        <w:rPr>
          <w:rFonts w:ascii="Times New Roman" w:hAnsi="Times New Roman" w:cs="Times New Roman"/>
          <w:sz w:val="28"/>
          <w:szCs w:val="28"/>
        </w:rPr>
        <w:t>сформированности</w:t>
      </w:r>
      <w:proofErr w:type="spellEnd"/>
      <w:r w:rsidRPr="000253C6">
        <w:rPr>
          <w:rFonts w:ascii="Times New Roman" w:hAnsi="Times New Roman" w:cs="Times New Roman"/>
          <w:sz w:val="28"/>
          <w:szCs w:val="28"/>
        </w:rPr>
        <w:t xml:space="preserve">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воспитанника «ниже зоны ближайшего развития», что указывает на чрезвычайно низкий темп его обучаемости и слабые потенциальные возможности;</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промежуточный контроль проводится в середине учебного года (январь) на занятиях. Во время проведения промежуточного контроля отслеживаются знания тематического содержания программы. Сведения доводятся до родителей в индивидуальных беседах;</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итоговый контроль (май) проводится в конце учебного года.</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ab/>
        <w:t>По результатам диагностики отслеживается положительная динамика освоения детьми программы.</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Все виды контроля охватывают:</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развитие психических процессов (внимание, память, мышление, воображение);</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развитие моторики (крупной, мелкой);</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пространственную ориентацию;</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способности выполнять инструкции, настойчивости в достижении цели;</w:t>
      </w:r>
    </w:p>
    <w:p w:rsidR="005A2286" w:rsidRPr="000253C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коммуникативные навыки и умения;</w:t>
      </w:r>
    </w:p>
    <w:p w:rsidR="005A2286" w:rsidRPr="00074B56" w:rsidRDefault="005A2286" w:rsidP="005A2286">
      <w:pPr>
        <w:spacing w:after="0" w:line="240" w:lineRule="auto"/>
        <w:contextualSpacing/>
        <w:mirrorIndents/>
        <w:jc w:val="both"/>
        <w:rPr>
          <w:rFonts w:ascii="Times New Roman" w:hAnsi="Times New Roman" w:cs="Times New Roman"/>
          <w:sz w:val="28"/>
          <w:szCs w:val="28"/>
        </w:rPr>
      </w:pPr>
      <w:r w:rsidRPr="000253C6">
        <w:rPr>
          <w:rFonts w:ascii="Times New Roman" w:hAnsi="Times New Roman" w:cs="Times New Roman"/>
          <w:sz w:val="28"/>
          <w:szCs w:val="28"/>
        </w:rPr>
        <w:t>- знания, получаемые на занятиях.</w:t>
      </w:r>
    </w:p>
    <w:p w:rsidR="005A2286" w:rsidRDefault="005A2286" w:rsidP="005A2286"/>
    <w:p w:rsidR="005A2286" w:rsidRDefault="005A2286" w:rsidP="005A2286"/>
    <w:p w:rsidR="005A2286" w:rsidRDefault="005A2286" w:rsidP="005A2286"/>
    <w:p w:rsidR="005A2286" w:rsidRDefault="005A2286" w:rsidP="005A2286"/>
    <w:p w:rsidR="005A2286" w:rsidRPr="004F02BA" w:rsidRDefault="005A2286" w:rsidP="005A2286">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55EC0">
        <w:rPr>
          <w:rFonts w:ascii="Times New Roman" w:eastAsia="Times New Roman" w:hAnsi="Times New Roman" w:cs="Times New Roman"/>
          <w:b/>
          <w:color w:val="000000"/>
          <w:sz w:val="28"/>
          <w:szCs w:val="28"/>
          <w:lang w:eastAsia="ru-RU"/>
        </w:rPr>
        <w:lastRenderedPageBreak/>
        <w:t>1.6. Содержание программы</w:t>
      </w:r>
    </w:p>
    <w:p w:rsidR="005A2286" w:rsidRPr="000E38F1" w:rsidRDefault="005A2286" w:rsidP="005A2286">
      <w:pPr>
        <w:spacing w:after="0" w:line="240" w:lineRule="auto"/>
        <w:jc w:val="center"/>
        <w:rPr>
          <w:rFonts w:ascii="Times New Roman" w:hAnsi="Times New Roman"/>
          <w:sz w:val="32"/>
          <w:szCs w:val="32"/>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589"/>
        <w:gridCol w:w="3898"/>
        <w:gridCol w:w="3898"/>
      </w:tblGrid>
      <w:tr w:rsidR="005A2286" w:rsidRPr="00F1513A" w:rsidTr="005B4FA4">
        <w:tc>
          <w:tcPr>
            <w:tcW w:w="567" w:type="dxa"/>
          </w:tcPr>
          <w:p w:rsidR="005A2286" w:rsidRPr="00F1513A" w:rsidRDefault="005A2286" w:rsidP="005B4FA4">
            <w:pPr>
              <w:spacing w:after="0" w:line="240" w:lineRule="auto"/>
              <w:jc w:val="center"/>
              <w:rPr>
                <w:rFonts w:ascii="Times New Roman" w:hAnsi="Times New Roman"/>
                <w:b/>
                <w:sz w:val="28"/>
                <w:szCs w:val="28"/>
              </w:rPr>
            </w:pPr>
            <w:r w:rsidRPr="00F1513A">
              <w:rPr>
                <w:rFonts w:ascii="Times New Roman" w:hAnsi="Times New Roman"/>
                <w:b/>
                <w:sz w:val="28"/>
                <w:szCs w:val="28"/>
              </w:rPr>
              <w:t>№</w:t>
            </w:r>
          </w:p>
        </w:tc>
        <w:tc>
          <w:tcPr>
            <w:tcW w:w="1589" w:type="dxa"/>
          </w:tcPr>
          <w:p w:rsidR="005A2286" w:rsidRPr="00F1513A" w:rsidRDefault="005A2286" w:rsidP="005B4FA4">
            <w:pPr>
              <w:spacing w:after="0" w:line="240" w:lineRule="auto"/>
              <w:jc w:val="center"/>
              <w:rPr>
                <w:rFonts w:ascii="Times New Roman" w:hAnsi="Times New Roman"/>
                <w:b/>
                <w:sz w:val="28"/>
                <w:szCs w:val="28"/>
              </w:rPr>
            </w:pPr>
            <w:r w:rsidRPr="00F1513A">
              <w:rPr>
                <w:rFonts w:ascii="Times New Roman" w:hAnsi="Times New Roman"/>
                <w:b/>
                <w:sz w:val="28"/>
                <w:szCs w:val="28"/>
              </w:rPr>
              <w:t>Тема</w:t>
            </w:r>
          </w:p>
        </w:tc>
        <w:tc>
          <w:tcPr>
            <w:tcW w:w="3898" w:type="dxa"/>
          </w:tcPr>
          <w:p w:rsidR="005A2286" w:rsidRPr="00F1513A" w:rsidRDefault="005A2286" w:rsidP="005B4FA4">
            <w:pPr>
              <w:spacing w:after="0" w:line="240" w:lineRule="auto"/>
              <w:jc w:val="center"/>
              <w:rPr>
                <w:rFonts w:ascii="Times New Roman" w:hAnsi="Times New Roman"/>
                <w:b/>
                <w:sz w:val="28"/>
                <w:szCs w:val="28"/>
              </w:rPr>
            </w:pPr>
            <w:r w:rsidRPr="00F1513A">
              <w:rPr>
                <w:rFonts w:ascii="Times New Roman" w:hAnsi="Times New Roman"/>
                <w:b/>
                <w:sz w:val="28"/>
                <w:szCs w:val="28"/>
              </w:rPr>
              <w:t>Теория</w:t>
            </w:r>
          </w:p>
        </w:tc>
        <w:tc>
          <w:tcPr>
            <w:tcW w:w="3898" w:type="dxa"/>
          </w:tcPr>
          <w:p w:rsidR="005A2286" w:rsidRPr="00F1513A" w:rsidRDefault="005A2286" w:rsidP="005B4FA4">
            <w:pPr>
              <w:spacing w:after="0" w:line="240" w:lineRule="auto"/>
              <w:jc w:val="center"/>
              <w:rPr>
                <w:rFonts w:ascii="Times New Roman" w:hAnsi="Times New Roman"/>
                <w:b/>
                <w:sz w:val="28"/>
                <w:szCs w:val="28"/>
              </w:rPr>
            </w:pPr>
            <w:r w:rsidRPr="00F1513A">
              <w:rPr>
                <w:rFonts w:ascii="Times New Roman" w:hAnsi="Times New Roman"/>
                <w:b/>
                <w:sz w:val="28"/>
                <w:szCs w:val="28"/>
              </w:rPr>
              <w:t>Практика</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1</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Вводное занятие</w:t>
            </w:r>
          </w:p>
        </w:tc>
        <w:tc>
          <w:tcPr>
            <w:tcW w:w="3898" w:type="dxa"/>
          </w:tcPr>
          <w:p w:rsidR="005A2286" w:rsidRPr="004F02BA" w:rsidRDefault="005A2286" w:rsidP="005B4FA4">
            <w:pPr>
              <w:spacing w:after="0" w:line="240" w:lineRule="auto"/>
              <w:rPr>
                <w:rFonts w:ascii="Times New Roman" w:hAnsi="Times New Roman" w:cs="Times New Roman"/>
                <w:iCs/>
                <w:sz w:val="28"/>
                <w:szCs w:val="28"/>
              </w:rPr>
            </w:pPr>
            <w:r w:rsidRPr="004F02BA">
              <w:rPr>
                <w:rFonts w:ascii="Times New Roman" w:hAnsi="Times New Roman" w:cs="Times New Roman"/>
                <w:iCs/>
                <w:sz w:val="28"/>
                <w:szCs w:val="28"/>
              </w:rPr>
              <w:t>Знак</w:t>
            </w:r>
            <w:r>
              <w:rPr>
                <w:rFonts w:ascii="Times New Roman" w:hAnsi="Times New Roman" w:cs="Times New Roman"/>
                <w:iCs/>
                <w:sz w:val="28"/>
                <w:szCs w:val="28"/>
              </w:rPr>
              <w:t>омство с ребенком- инвалидом и его семьей.</w:t>
            </w:r>
          </w:p>
        </w:tc>
        <w:tc>
          <w:tcPr>
            <w:tcW w:w="3898" w:type="dxa"/>
          </w:tcPr>
          <w:p w:rsidR="005A2286" w:rsidRPr="004F02BA" w:rsidRDefault="005A2286" w:rsidP="005B4FA4">
            <w:pPr>
              <w:spacing w:after="0" w:line="240" w:lineRule="auto"/>
              <w:rPr>
                <w:rFonts w:ascii="Times New Roman" w:hAnsi="Times New Roman" w:cs="Times New Roman"/>
                <w:sz w:val="28"/>
                <w:szCs w:val="28"/>
              </w:rPr>
            </w:pP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2</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Введение в предмет.</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Введение в мир математики. Выявление математических представлений детей.</w:t>
            </w: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Прямой и обратный счет в пределах 10. Порядковый и ритмический счет. Название, последовательность и обозначение чисел от 1 до 10. Игры «Найди лишнее», «Что изменилось?».</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3</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Свойства предметов.</w:t>
            </w: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Сравнение предметов по </w:t>
            </w:r>
            <w:r w:rsidRPr="004F02BA">
              <w:rPr>
                <w:rFonts w:ascii="Times New Roman" w:hAnsi="Times New Roman" w:cs="Times New Roman"/>
                <w:sz w:val="28"/>
                <w:szCs w:val="28"/>
              </w:rPr>
              <w:t>цвету, форме, размеру, материалу. Сравнение п</w:t>
            </w:r>
            <w:r>
              <w:rPr>
                <w:rFonts w:ascii="Times New Roman" w:hAnsi="Times New Roman" w:cs="Times New Roman"/>
                <w:sz w:val="28"/>
                <w:szCs w:val="28"/>
              </w:rPr>
              <w:t>редметов по длине, цвету, толщине, размеру.</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4F02BA">
              <w:rPr>
                <w:rFonts w:ascii="Times New Roman" w:hAnsi="Times New Roman" w:cs="Times New Roman"/>
                <w:sz w:val="28"/>
                <w:szCs w:val="28"/>
              </w:rPr>
              <w:t xml:space="preserve">онятие: цвет, форма, размер. </w:t>
            </w:r>
            <w:r w:rsidRPr="00E87045">
              <w:rPr>
                <w:rFonts w:ascii="Times New Roman" w:hAnsi="Times New Roman" w:cs="Times New Roman"/>
                <w:sz w:val="28"/>
                <w:szCs w:val="28"/>
              </w:rPr>
              <w:t xml:space="preserve">Упражнения с блоками </w:t>
            </w:r>
            <w:proofErr w:type="spellStart"/>
            <w:r w:rsidRPr="00E87045">
              <w:rPr>
                <w:rFonts w:ascii="Times New Roman" w:hAnsi="Times New Roman" w:cs="Times New Roman"/>
                <w:sz w:val="28"/>
                <w:szCs w:val="28"/>
              </w:rPr>
              <w:t>Дьенеша</w:t>
            </w:r>
            <w:proofErr w:type="spellEnd"/>
            <w:r w:rsidRPr="00E87045">
              <w:rPr>
                <w:rFonts w:ascii="Times New Roman" w:hAnsi="Times New Roman" w:cs="Times New Roman"/>
                <w:sz w:val="28"/>
                <w:szCs w:val="28"/>
              </w:rPr>
              <w:t>.</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«Что изменилось?», «Узнай и назови»</w:t>
            </w:r>
            <w:r>
              <w:rPr>
                <w:rFonts w:ascii="Times New Roman" w:hAnsi="Times New Roman" w:cs="Times New Roman"/>
                <w:sz w:val="28"/>
                <w:szCs w:val="28"/>
              </w:rPr>
              <w:t>, «Магазин».</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4</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Отношение: часть – целое.</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Формирование представления о понятиях: один, много; целого и частей, действиях сложения и вычитания.</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Натуральное число как результат счета и измерения. Знакомство с числом и цифрой. Образование числа. Состав числа. Образование следующего числа путем прибавления единицы. Формирование представлений о сложении и вычитании натурального ряда чисел.</w:t>
            </w:r>
          </w:p>
        </w:tc>
        <w:tc>
          <w:tcPr>
            <w:tcW w:w="3898" w:type="dxa"/>
          </w:tcPr>
          <w:p w:rsidR="005A2286" w:rsidRPr="004F02BA" w:rsidRDefault="005A2286" w:rsidP="005B4FA4">
            <w:pPr>
              <w:pStyle w:val="a3"/>
              <w:shd w:val="clear" w:color="auto" w:fill="FFFFFF"/>
              <w:spacing w:before="0" w:beforeAutospacing="0" w:after="0" w:afterAutospacing="0"/>
              <w:rPr>
                <w:sz w:val="28"/>
                <w:szCs w:val="28"/>
              </w:rPr>
            </w:pPr>
            <w:r w:rsidRPr="004F02BA">
              <w:rPr>
                <w:sz w:val="28"/>
                <w:szCs w:val="28"/>
              </w:rPr>
              <w:t xml:space="preserve">Запись цифры. Умение выполнять действия сложения и вычитания с числом. Умение называть числа от 1 до10. Игры: «Что изменилось?», «Какая цифра пропущена?», </w:t>
            </w:r>
          </w:p>
          <w:p w:rsidR="005A2286" w:rsidRPr="004F02BA" w:rsidRDefault="005A2286" w:rsidP="005B4FA4">
            <w:pPr>
              <w:pStyle w:val="a3"/>
              <w:shd w:val="clear" w:color="auto" w:fill="FFFFFF"/>
              <w:spacing w:before="0" w:beforeAutospacing="0" w:after="0" w:afterAutospacing="0"/>
              <w:rPr>
                <w:sz w:val="28"/>
                <w:szCs w:val="28"/>
              </w:rPr>
            </w:pPr>
            <w:r w:rsidRPr="004F02BA">
              <w:rPr>
                <w:sz w:val="28"/>
                <w:szCs w:val="28"/>
              </w:rPr>
              <w:t>«Покажи такую цифру, сколько звуков услышишь», «Чудесный мешочек», «Что, где?»</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5</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Арифметические действия</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Формирование представлений о сложении и вычитании чисел в пределах 10 (с использованием наглядной опоры). Взаимосвязь между сложением и вычитанием чисел.</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Решение примеров на сложение и вычитание.</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«Весёлые примеры», «Считаем и решаем».</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Базовые понятия: сложение, вычитание, плюс, минус, слагаемое, сумма, произведение, разность.</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6</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Задача</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Формирование представлений о сложении и вычитании чисел в пределах 10 (с использованием наглядной опоры). Формирование общих </w:t>
            </w:r>
            <w:r w:rsidRPr="004F02BA">
              <w:rPr>
                <w:rFonts w:ascii="Times New Roman" w:hAnsi="Times New Roman" w:cs="Times New Roman"/>
                <w:sz w:val="28"/>
                <w:szCs w:val="28"/>
              </w:rPr>
              <w:lastRenderedPageBreak/>
              <w:t xml:space="preserve">представлений о сложении как </w:t>
            </w:r>
            <w:proofErr w:type="gramStart"/>
            <w:r w:rsidRPr="004F02BA">
              <w:rPr>
                <w:rFonts w:ascii="Times New Roman" w:hAnsi="Times New Roman" w:cs="Times New Roman"/>
                <w:sz w:val="28"/>
                <w:szCs w:val="28"/>
              </w:rPr>
              <w:t>объединении  групп</w:t>
            </w:r>
            <w:proofErr w:type="gramEnd"/>
            <w:r w:rsidRPr="004F02BA">
              <w:rPr>
                <w:rFonts w:ascii="Times New Roman" w:hAnsi="Times New Roman" w:cs="Times New Roman"/>
                <w:sz w:val="28"/>
                <w:szCs w:val="28"/>
              </w:rPr>
              <w:t xml:space="preserve"> предметов в одно целое. Формирование общих представлений о вычитании как удалении части предметов из целого. Взаимосвязь между целым и частью. Решение простых задач на сложение и вычитание с использованием наглядного материала.</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lastRenderedPageBreak/>
              <w:t xml:space="preserve">Умение выполнять сложение и вычитание чисел в пределах 10 на основе предметных действий; умение записывать сложение и вычитание с </w:t>
            </w:r>
            <w:r w:rsidRPr="004F02BA">
              <w:rPr>
                <w:rFonts w:ascii="Times New Roman" w:hAnsi="Times New Roman" w:cs="Times New Roman"/>
                <w:sz w:val="28"/>
                <w:szCs w:val="28"/>
              </w:rPr>
              <w:lastRenderedPageBreak/>
              <w:t>помощью знаков +, -, =. Игры: «Весёлые примеры», «Собери поезд».</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lastRenderedPageBreak/>
              <w:t>7</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Соотношение числа и цифры. Образование чисел.</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Знакомство с числами и цифрами от 1 до 10. Состав чисел 2-10. Образование последующего числа путем прибавления единицы. Образование предыдущего числа путем вычитания единицы. Количественный и порядковый счет. </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Учить сравнению чисел, установлению соотношений «больше», «меньше».</w:t>
            </w:r>
          </w:p>
          <w:p w:rsidR="005A2286" w:rsidRPr="004F02BA" w:rsidRDefault="005A2286" w:rsidP="005B4FA4">
            <w:pPr>
              <w:spacing w:after="0" w:line="240" w:lineRule="auto"/>
              <w:rPr>
                <w:rFonts w:ascii="Times New Roman" w:hAnsi="Times New Roman" w:cs="Times New Roman"/>
                <w:sz w:val="28"/>
                <w:szCs w:val="28"/>
              </w:rPr>
            </w:pPr>
          </w:p>
          <w:p w:rsidR="005A2286" w:rsidRPr="004F02BA" w:rsidRDefault="005A2286" w:rsidP="005B4FA4">
            <w:pPr>
              <w:spacing w:after="0" w:line="240" w:lineRule="auto"/>
              <w:rPr>
                <w:rFonts w:ascii="Times New Roman" w:hAnsi="Times New Roman" w:cs="Times New Roman"/>
                <w:sz w:val="28"/>
                <w:szCs w:val="28"/>
              </w:rPr>
            </w:pPr>
          </w:p>
          <w:p w:rsidR="005A2286" w:rsidRPr="004F02BA" w:rsidRDefault="005A2286" w:rsidP="005B4FA4">
            <w:pPr>
              <w:spacing w:after="0" w:line="240" w:lineRule="auto"/>
              <w:rPr>
                <w:rFonts w:ascii="Times New Roman" w:hAnsi="Times New Roman" w:cs="Times New Roman"/>
                <w:sz w:val="28"/>
                <w:szCs w:val="28"/>
              </w:rPr>
            </w:pP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Количественный и порядковый счет. Соотнесение количества предметов с моделью числа и числом. Обозначение числа при помощи цифры. </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Закрепление состава чисел до 10.</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Упражнения с палочками </w:t>
            </w:r>
            <w:proofErr w:type="spellStart"/>
            <w:r w:rsidRPr="004F02BA">
              <w:rPr>
                <w:rFonts w:ascii="Times New Roman" w:hAnsi="Times New Roman" w:cs="Times New Roman"/>
                <w:sz w:val="28"/>
                <w:szCs w:val="28"/>
              </w:rPr>
              <w:t>Кюизенера</w:t>
            </w:r>
            <w:proofErr w:type="spellEnd"/>
            <w:r w:rsidRPr="004F02BA">
              <w:rPr>
                <w:rFonts w:ascii="Times New Roman" w:hAnsi="Times New Roman" w:cs="Times New Roman"/>
                <w:sz w:val="28"/>
                <w:szCs w:val="28"/>
              </w:rPr>
              <w:t xml:space="preserve">, с блоками </w:t>
            </w:r>
            <w:proofErr w:type="spellStart"/>
            <w:r w:rsidRPr="004F02BA">
              <w:rPr>
                <w:rFonts w:ascii="Times New Roman" w:hAnsi="Times New Roman" w:cs="Times New Roman"/>
                <w:sz w:val="28"/>
                <w:szCs w:val="28"/>
              </w:rPr>
              <w:t>Дьенеша</w:t>
            </w:r>
            <w:proofErr w:type="spellEnd"/>
            <w:r w:rsidRPr="004F02BA">
              <w:rPr>
                <w:rFonts w:ascii="Times New Roman" w:hAnsi="Times New Roman" w:cs="Times New Roman"/>
                <w:sz w:val="28"/>
                <w:szCs w:val="28"/>
              </w:rPr>
              <w:t>.</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Игры: «Засели дом», «Ры</w:t>
            </w:r>
            <w:r>
              <w:rPr>
                <w:rFonts w:ascii="Times New Roman" w:hAnsi="Times New Roman" w:cs="Times New Roman"/>
                <w:sz w:val="28"/>
                <w:szCs w:val="28"/>
              </w:rPr>
              <w:t xml:space="preserve">боловы», «Поймай бабочку», «Что </w:t>
            </w:r>
            <w:r w:rsidRPr="004F02BA">
              <w:rPr>
                <w:rFonts w:ascii="Times New Roman" w:hAnsi="Times New Roman" w:cs="Times New Roman"/>
                <w:sz w:val="28"/>
                <w:szCs w:val="28"/>
              </w:rPr>
              <w:t>изменилось?»</w:t>
            </w:r>
            <w:r>
              <w:rPr>
                <w:rFonts w:ascii="Times New Roman" w:hAnsi="Times New Roman" w:cs="Times New Roman"/>
                <w:sz w:val="28"/>
                <w:szCs w:val="28"/>
              </w:rPr>
              <w:t>, «Сосчитай и разложи».</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Индивидуальная рабо</w:t>
            </w:r>
            <w:r>
              <w:rPr>
                <w:rFonts w:ascii="Times New Roman" w:hAnsi="Times New Roman" w:cs="Times New Roman"/>
                <w:sz w:val="28"/>
                <w:szCs w:val="28"/>
              </w:rPr>
              <w:t>та.</w:t>
            </w:r>
            <w:r w:rsidRPr="004F02BA">
              <w:rPr>
                <w:rFonts w:ascii="Times New Roman" w:hAnsi="Times New Roman" w:cs="Times New Roman"/>
                <w:sz w:val="28"/>
                <w:szCs w:val="28"/>
              </w:rPr>
              <w:t xml:space="preserve"> Упражнения в написании цифр 1-10.</w:t>
            </w:r>
          </w:p>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Базовые понятия:</w:t>
            </w:r>
            <w:r w:rsidRPr="004F02BA">
              <w:rPr>
                <w:rFonts w:ascii="Times New Roman" w:hAnsi="Times New Roman" w:cs="Times New Roman"/>
                <w:sz w:val="28"/>
                <w:szCs w:val="28"/>
              </w:rPr>
              <w:t xml:space="preserve"> однозначн</w:t>
            </w:r>
            <w:r>
              <w:rPr>
                <w:rFonts w:ascii="Times New Roman" w:hAnsi="Times New Roman" w:cs="Times New Roman"/>
                <w:sz w:val="28"/>
                <w:szCs w:val="28"/>
              </w:rPr>
              <w:t>ое, единицы</w:t>
            </w:r>
            <w:r w:rsidRPr="004F02BA">
              <w:rPr>
                <w:rFonts w:ascii="Times New Roman" w:hAnsi="Times New Roman" w:cs="Times New Roman"/>
                <w:sz w:val="28"/>
                <w:szCs w:val="28"/>
              </w:rPr>
              <w:t xml:space="preserve">, </w:t>
            </w:r>
            <w:r>
              <w:rPr>
                <w:rFonts w:ascii="Times New Roman" w:hAnsi="Times New Roman" w:cs="Times New Roman"/>
                <w:sz w:val="28"/>
                <w:szCs w:val="28"/>
              </w:rPr>
              <w:t>«число», «цифра»</w:t>
            </w:r>
            <w:r w:rsidRPr="004F02BA">
              <w:rPr>
                <w:rFonts w:ascii="Times New Roman" w:hAnsi="Times New Roman" w:cs="Times New Roman"/>
                <w:sz w:val="28"/>
                <w:szCs w:val="28"/>
              </w:rPr>
              <w:t>, «порядковый счет», «обратный счет».</w:t>
            </w:r>
          </w:p>
        </w:tc>
      </w:tr>
      <w:tr w:rsidR="005A2286" w:rsidRPr="00F1513A" w:rsidTr="005B4FA4">
        <w:trPr>
          <w:trHeight w:val="781"/>
        </w:trPr>
        <w:tc>
          <w:tcPr>
            <w:tcW w:w="567"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Геометрические фигуры</w:t>
            </w:r>
          </w:p>
          <w:p w:rsidR="005A2286" w:rsidRPr="004F02BA" w:rsidRDefault="005A2286" w:rsidP="005B4FA4">
            <w:pPr>
              <w:spacing w:after="0" w:line="240" w:lineRule="auto"/>
              <w:rPr>
                <w:rFonts w:ascii="Times New Roman" w:hAnsi="Times New Roman" w:cs="Times New Roman"/>
                <w:sz w:val="28"/>
                <w:szCs w:val="28"/>
              </w:rPr>
            </w:pP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представления о геометрических фигурах</w:t>
            </w:r>
            <w:r w:rsidRPr="00FB4791">
              <w:rPr>
                <w:rFonts w:ascii="Times New Roman" w:hAnsi="Times New Roman" w:cs="Times New Roman"/>
                <w:sz w:val="28"/>
                <w:szCs w:val="28"/>
              </w:rPr>
              <w:t>: треугольник, круг, овал, квадрат, прямоугольник, тра</w:t>
            </w:r>
            <w:r>
              <w:rPr>
                <w:rFonts w:ascii="Times New Roman" w:hAnsi="Times New Roman" w:cs="Times New Roman"/>
                <w:sz w:val="28"/>
                <w:szCs w:val="28"/>
              </w:rPr>
              <w:t>пеция; о некоторых их свойствах.</w:t>
            </w:r>
          </w:p>
          <w:p w:rsidR="005A2286" w:rsidRDefault="005A2286" w:rsidP="005B4FA4">
            <w:pPr>
              <w:spacing w:after="0" w:line="240" w:lineRule="auto"/>
              <w:rPr>
                <w:rFonts w:ascii="Times New Roman" w:hAnsi="Times New Roman" w:cs="Times New Roman"/>
                <w:sz w:val="28"/>
                <w:szCs w:val="28"/>
              </w:rPr>
            </w:pP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Распознавание и называние геометрических фигур и тел среди множества фигур. Распознавание предметов данных форм в окружающей обстановк</w:t>
            </w:r>
            <w:r>
              <w:rPr>
                <w:rFonts w:ascii="Times New Roman" w:hAnsi="Times New Roman" w:cs="Times New Roman"/>
                <w:sz w:val="28"/>
                <w:szCs w:val="28"/>
              </w:rPr>
              <w:t xml:space="preserve">е. </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Игры: «Наведем порядок», «Узнай и назови», «Собери урожай», «Кубики», «Башня», </w:t>
            </w:r>
            <w:r w:rsidRPr="004F02BA">
              <w:rPr>
                <w:rFonts w:ascii="Times New Roman" w:hAnsi="Times New Roman" w:cs="Times New Roman"/>
                <w:sz w:val="28"/>
                <w:szCs w:val="28"/>
              </w:rPr>
              <w:lastRenderedPageBreak/>
              <w:t>«В волшебной стране Геометрия», «Фотографы».</w:t>
            </w:r>
          </w:p>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Базовые понятия: шар, круг, квадрат, овал, куб, цилиндр, конус, призма, пирамида.</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9</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Логика.</w:t>
            </w:r>
          </w:p>
        </w:tc>
        <w:tc>
          <w:tcPr>
            <w:tcW w:w="3898" w:type="dxa"/>
          </w:tcPr>
          <w:p w:rsidR="005A2286" w:rsidRPr="004F02BA" w:rsidRDefault="005A2286" w:rsidP="005B4FA4">
            <w:pPr>
              <w:shd w:val="clear" w:color="auto" w:fill="FFFFFF"/>
              <w:spacing w:after="0" w:line="240" w:lineRule="auto"/>
              <w:rPr>
                <w:rFonts w:ascii="Times New Roman" w:hAnsi="Times New Roman" w:cs="Times New Roman"/>
                <w:sz w:val="28"/>
                <w:szCs w:val="28"/>
                <w:lang w:eastAsia="ru-RU"/>
              </w:rPr>
            </w:pPr>
            <w:r w:rsidRPr="00625CAE">
              <w:rPr>
                <w:rFonts w:ascii="Times New Roman" w:hAnsi="Times New Roman" w:cs="Times New Roman"/>
                <w:sz w:val="28"/>
                <w:szCs w:val="28"/>
                <w:lang w:eastAsia="ru-RU"/>
              </w:rPr>
              <w:t>Разви</w:t>
            </w:r>
            <w:r>
              <w:rPr>
                <w:rFonts w:ascii="Times New Roman" w:hAnsi="Times New Roman" w:cs="Times New Roman"/>
                <w:sz w:val="28"/>
                <w:szCs w:val="28"/>
                <w:lang w:eastAsia="ru-RU"/>
              </w:rPr>
              <w:t>ва</w:t>
            </w:r>
            <w:r w:rsidRPr="00625CAE">
              <w:rPr>
                <w:rFonts w:ascii="Times New Roman" w:hAnsi="Times New Roman" w:cs="Times New Roman"/>
                <w:sz w:val="28"/>
                <w:szCs w:val="28"/>
                <w:lang w:eastAsia="ru-RU"/>
              </w:rPr>
              <w:t>ть у учащегося логическое мышление, внимание, слуховую и зрительную память, моторику и т.д.</w:t>
            </w:r>
          </w:p>
          <w:p w:rsidR="005A2286" w:rsidRPr="004F02BA" w:rsidRDefault="005A2286" w:rsidP="005B4FA4">
            <w:pPr>
              <w:spacing w:after="0" w:line="240" w:lineRule="auto"/>
              <w:rPr>
                <w:rFonts w:ascii="Times New Roman" w:hAnsi="Times New Roman" w:cs="Times New Roman"/>
                <w:sz w:val="28"/>
                <w:szCs w:val="28"/>
              </w:rPr>
            </w:pPr>
          </w:p>
        </w:tc>
        <w:tc>
          <w:tcPr>
            <w:tcW w:w="3898" w:type="dxa"/>
          </w:tcPr>
          <w:p w:rsidR="005A2286" w:rsidRPr="00361ECC" w:rsidRDefault="005A2286" w:rsidP="005B4FA4">
            <w:pPr>
              <w:spacing w:after="0" w:line="240" w:lineRule="auto"/>
              <w:rPr>
                <w:rFonts w:ascii="Times New Roman" w:hAnsi="Times New Roman" w:cs="Times New Roman"/>
                <w:b/>
                <w:sz w:val="28"/>
                <w:szCs w:val="28"/>
                <w:shd w:val="clear" w:color="auto" w:fill="FFFFFF"/>
              </w:rPr>
            </w:pPr>
            <w:r w:rsidRPr="00361ECC">
              <w:rPr>
                <w:rFonts w:ascii="Times New Roman" w:hAnsi="Times New Roman" w:cs="Times New Roman"/>
                <w:sz w:val="28"/>
                <w:szCs w:val="28"/>
                <w:shd w:val="clear" w:color="auto" w:fill="FFFFFF"/>
              </w:rPr>
              <w:t>Умение решать задачи-шутки, загадки, задания на</w:t>
            </w:r>
            <w:r w:rsidRPr="00361ECC">
              <w:rPr>
                <w:rStyle w:val="apple-converted-space"/>
                <w:rFonts w:ascii="Times New Roman" w:hAnsi="Times New Roman"/>
                <w:sz w:val="28"/>
                <w:szCs w:val="28"/>
                <w:shd w:val="clear" w:color="auto" w:fill="FFFFFF"/>
              </w:rPr>
              <w:t xml:space="preserve"> </w:t>
            </w:r>
            <w:r w:rsidRPr="00361ECC">
              <w:rPr>
                <w:rStyle w:val="a4"/>
                <w:rFonts w:ascii="Times New Roman" w:hAnsi="Times New Roman"/>
                <w:b w:val="0"/>
                <w:sz w:val="28"/>
                <w:szCs w:val="28"/>
                <w:bdr w:val="none" w:sz="0" w:space="0" w:color="auto" w:frame="1"/>
                <w:shd w:val="clear" w:color="auto" w:fill="FFFFFF"/>
              </w:rPr>
              <w:t xml:space="preserve">развитие мышления, внимания, памяти </w:t>
            </w:r>
            <w:proofErr w:type="spellStart"/>
            <w:r w:rsidRPr="00361ECC">
              <w:rPr>
                <w:rStyle w:val="a4"/>
                <w:rFonts w:ascii="Times New Roman" w:hAnsi="Times New Roman"/>
                <w:b w:val="0"/>
                <w:sz w:val="28"/>
                <w:szCs w:val="28"/>
                <w:bdr w:val="none" w:sz="0" w:space="0" w:color="auto" w:frame="1"/>
                <w:shd w:val="clear" w:color="auto" w:fill="FFFFFF"/>
              </w:rPr>
              <w:t>итд</w:t>
            </w:r>
            <w:proofErr w:type="spellEnd"/>
            <w:r w:rsidRPr="00361ECC">
              <w:rPr>
                <w:rStyle w:val="a4"/>
                <w:rFonts w:ascii="Times New Roman" w:hAnsi="Times New Roman"/>
                <w:b w:val="0"/>
                <w:sz w:val="28"/>
                <w:szCs w:val="28"/>
                <w:bdr w:val="none" w:sz="0" w:space="0" w:color="auto" w:frame="1"/>
                <w:shd w:val="clear" w:color="auto" w:fill="FFFFFF"/>
              </w:rPr>
              <w:t>.</w:t>
            </w:r>
          </w:p>
          <w:p w:rsidR="005A2286" w:rsidRPr="004F02BA" w:rsidRDefault="005A2286" w:rsidP="005B4FA4">
            <w:pPr>
              <w:shd w:val="clear" w:color="auto" w:fill="FFFFFF"/>
              <w:spacing w:after="0" w:line="240" w:lineRule="auto"/>
              <w:rPr>
                <w:rFonts w:ascii="Times New Roman" w:hAnsi="Times New Roman" w:cs="Times New Roman"/>
                <w:sz w:val="28"/>
                <w:szCs w:val="28"/>
                <w:lang w:eastAsia="ru-RU"/>
              </w:rPr>
            </w:pPr>
            <w:r w:rsidRPr="00361ECC">
              <w:rPr>
                <w:rFonts w:ascii="Times New Roman" w:hAnsi="Times New Roman" w:cs="Times New Roman"/>
                <w:sz w:val="28"/>
                <w:szCs w:val="28"/>
                <w:lang w:eastAsia="ru-RU"/>
              </w:rPr>
              <w:t>Игры: «Поставь</w:t>
            </w:r>
            <w:r w:rsidRPr="004F02BA">
              <w:rPr>
                <w:rFonts w:ascii="Times New Roman" w:hAnsi="Times New Roman" w:cs="Times New Roman"/>
                <w:sz w:val="28"/>
                <w:szCs w:val="28"/>
                <w:lang w:eastAsia="ru-RU"/>
              </w:rPr>
              <w:t xml:space="preserve"> недостающий элемент», «Дорисуй недостающего футболиста», «Какой фигуры не хватает?», «Какой кошки не хватает?», «Какого флажка не хватает?»</w:t>
            </w:r>
          </w:p>
          <w:p w:rsidR="005A2286" w:rsidRPr="004F02BA" w:rsidRDefault="005A2286" w:rsidP="005B4FA4">
            <w:pPr>
              <w:shd w:val="clear" w:color="auto" w:fill="FFFFFF"/>
              <w:spacing w:after="0" w:line="240" w:lineRule="auto"/>
              <w:rPr>
                <w:rFonts w:ascii="Times New Roman" w:hAnsi="Times New Roman" w:cs="Times New Roman"/>
                <w:sz w:val="28"/>
                <w:szCs w:val="28"/>
                <w:lang w:eastAsia="ru-RU"/>
              </w:rPr>
            </w:pPr>
            <w:r w:rsidRPr="004F02BA">
              <w:rPr>
                <w:rFonts w:ascii="Times New Roman" w:hAnsi="Times New Roman" w:cs="Times New Roman"/>
                <w:sz w:val="28"/>
                <w:szCs w:val="28"/>
                <w:lang w:eastAsia="ru-RU"/>
              </w:rPr>
              <w:t>Лабиринт «Найди принцу найти Золушку», лабиринт «Помоги маме кошке найти котенка», задачи в стихах, ребусы, «</w:t>
            </w:r>
            <w:proofErr w:type="spellStart"/>
            <w:r w:rsidRPr="004F02BA">
              <w:rPr>
                <w:rFonts w:ascii="Times New Roman" w:hAnsi="Times New Roman" w:cs="Times New Roman"/>
                <w:sz w:val="28"/>
                <w:szCs w:val="28"/>
                <w:lang w:eastAsia="ru-RU"/>
              </w:rPr>
              <w:t>Танграм</w:t>
            </w:r>
            <w:proofErr w:type="spellEnd"/>
            <w:r w:rsidRPr="004F02BA">
              <w:rPr>
                <w:rFonts w:ascii="Times New Roman" w:hAnsi="Times New Roman" w:cs="Times New Roman"/>
                <w:sz w:val="28"/>
                <w:szCs w:val="28"/>
                <w:lang w:eastAsia="ru-RU"/>
              </w:rPr>
              <w:t xml:space="preserve">», блоки </w:t>
            </w:r>
            <w:proofErr w:type="spellStart"/>
            <w:r w:rsidRPr="004F02BA">
              <w:rPr>
                <w:rFonts w:ascii="Times New Roman" w:hAnsi="Times New Roman" w:cs="Times New Roman"/>
                <w:sz w:val="28"/>
                <w:szCs w:val="28"/>
                <w:lang w:eastAsia="ru-RU"/>
              </w:rPr>
              <w:t>Дьенеша</w:t>
            </w:r>
            <w:proofErr w:type="spellEnd"/>
            <w:r w:rsidRPr="004F02BA">
              <w:rPr>
                <w:rFonts w:ascii="Times New Roman" w:hAnsi="Times New Roman" w:cs="Times New Roman"/>
                <w:sz w:val="28"/>
                <w:szCs w:val="28"/>
                <w:lang w:eastAsia="ru-RU"/>
              </w:rPr>
              <w:t>, планшеты «Логико-малыш».</w:t>
            </w:r>
          </w:p>
        </w:tc>
      </w:tr>
      <w:tr w:rsidR="005A2286" w:rsidRPr="00F1513A" w:rsidTr="005B4FA4">
        <w:tc>
          <w:tcPr>
            <w:tcW w:w="567" w:type="dxa"/>
          </w:tcPr>
          <w:p w:rsidR="005A2286" w:rsidRPr="004F02BA" w:rsidRDefault="005A2286" w:rsidP="005B4FA4">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589"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Итоговое занятие.</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Повторени</w:t>
            </w:r>
            <w:r>
              <w:rPr>
                <w:rFonts w:ascii="Times New Roman" w:hAnsi="Times New Roman" w:cs="Times New Roman"/>
                <w:sz w:val="28"/>
                <w:szCs w:val="28"/>
              </w:rPr>
              <w:t>е и закрепление курса</w:t>
            </w:r>
            <w:r w:rsidRPr="004F02BA">
              <w:rPr>
                <w:rFonts w:ascii="Times New Roman" w:hAnsi="Times New Roman" w:cs="Times New Roman"/>
                <w:sz w:val="28"/>
                <w:szCs w:val="28"/>
              </w:rPr>
              <w:t>. Диагностика.</w:t>
            </w:r>
          </w:p>
        </w:tc>
        <w:tc>
          <w:tcPr>
            <w:tcW w:w="3898" w:type="dxa"/>
          </w:tcPr>
          <w:p w:rsidR="005A2286" w:rsidRPr="004F02BA" w:rsidRDefault="005A2286" w:rsidP="005B4FA4">
            <w:pPr>
              <w:spacing w:after="0" w:line="240" w:lineRule="auto"/>
              <w:rPr>
                <w:rFonts w:ascii="Times New Roman" w:hAnsi="Times New Roman" w:cs="Times New Roman"/>
                <w:sz w:val="28"/>
                <w:szCs w:val="28"/>
              </w:rPr>
            </w:pPr>
            <w:r w:rsidRPr="004F02BA">
              <w:rPr>
                <w:rFonts w:ascii="Times New Roman" w:hAnsi="Times New Roman" w:cs="Times New Roman"/>
                <w:sz w:val="28"/>
                <w:szCs w:val="28"/>
              </w:rPr>
              <w:t xml:space="preserve">Контроль результативности освоения программного материала. </w:t>
            </w:r>
          </w:p>
        </w:tc>
      </w:tr>
    </w:tbl>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 Комплекс организационно-педагогических условий</w:t>
      </w: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2.1. Организационно-педагогические условия реализации программы</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color w:val="000000"/>
          <w:sz w:val="28"/>
          <w:szCs w:val="28"/>
          <w:lang w:eastAsia="ru-RU"/>
        </w:rPr>
        <w:tab/>
      </w:r>
      <w:r w:rsidRPr="00055EC0">
        <w:rPr>
          <w:rFonts w:ascii="Times New Roman" w:eastAsia="Times New Roman" w:hAnsi="Times New Roman" w:cs="Times New Roman"/>
          <w:sz w:val="28"/>
          <w:szCs w:val="28"/>
          <w:lang w:eastAsia="ru-RU"/>
        </w:rPr>
        <w:t>Реа</w:t>
      </w:r>
      <w:r>
        <w:rPr>
          <w:rFonts w:ascii="Times New Roman" w:eastAsia="Times New Roman" w:hAnsi="Times New Roman" w:cs="Times New Roman"/>
          <w:sz w:val="28"/>
          <w:szCs w:val="28"/>
          <w:lang w:eastAsia="ru-RU"/>
        </w:rPr>
        <w:t>лизация учебной дисциплины проходит у ребенка-инвалида на дому.</w:t>
      </w:r>
    </w:p>
    <w:p w:rsidR="005A2286" w:rsidRDefault="005A2286" w:rsidP="005A2286">
      <w:pPr>
        <w:spacing w:after="0" w:line="276" w:lineRule="auto"/>
        <w:jc w:val="both"/>
        <w:rPr>
          <w:rFonts w:ascii="Times New Roman" w:eastAsia="Times New Roman" w:hAnsi="Times New Roman" w:cs="Times New Roman"/>
          <w:b/>
          <w:i/>
          <w:iCs/>
          <w:color w:val="000000"/>
          <w:sz w:val="28"/>
          <w:szCs w:val="28"/>
          <w:lang w:eastAsia="ru-RU"/>
        </w:rPr>
      </w:pPr>
      <w:r w:rsidRPr="00055EC0">
        <w:rPr>
          <w:rFonts w:ascii="Times New Roman" w:eastAsia="Times New Roman" w:hAnsi="Times New Roman" w:cs="Times New Roman"/>
          <w:b/>
          <w:i/>
          <w:iCs/>
          <w:color w:val="000000"/>
          <w:sz w:val="28"/>
          <w:szCs w:val="28"/>
          <w:lang w:eastAsia="ru-RU"/>
        </w:rPr>
        <w:tab/>
        <w:t>Материальное обеспечение.</w:t>
      </w:r>
    </w:p>
    <w:p w:rsidR="005A2286" w:rsidRPr="00D52274" w:rsidRDefault="005A2286" w:rsidP="005A2286">
      <w:pPr>
        <w:spacing w:after="0" w:line="276" w:lineRule="auto"/>
        <w:jc w:val="center"/>
        <w:rPr>
          <w:rFonts w:ascii="Times New Roman" w:eastAsia="Calibri" w:hAnsi="Times New Roman" w:cs="Times New Roman"/>
          <w:b/>
          <w:sz w:val="28"/>
          <w:szCs w:val="28"/>
        </w:rPr>
      </w:pPr>
      <w:r w:rsidRPr="00D52274">
        <w:rPr>
          <w:rFonts w:ascii="Times New Roman" w:eastAsia="Calibri" w:hAnsi="Times New Roman" w:cs="Times New Roman"/>
          <w:b/>
          <w:sz w:val="28"/>
          <w:szCs w:val="28"/>
        </w:rPr>
        <w:t>Организационно-педагогические условия реализации программы</w:t>
      </w:r>
    </w:p>
    <w:p w:rsidR="005A2286" w:rsidRPr="00D52274" w:rsidRDefault="005A2286" w:rsidP="005A2286">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Материальное обеспечение:</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Планшет </w:t>
      </w:r>
      <w:r w:rsidRPr="00D52274">
        <w:rPr>
          <w:rFonts w:ascii="Times New Roman" w:eastAsia="Calibri" w:hAnsi="Times New Roman" w:cs="Times New Roman"/>
          <w:sz w:val="28"/>
          <w:szCs w:val="28"/>
        </w:rPr>
        <w:t xml:space="preserve"> «</w:t>
      </w:r>
      <w:proofErr w:type="gramEnd"/>
      <w:r w:rsidRPr="00D52274">
        <w:rPr>
          <w:rFonts w:ascii="Times New Roman" w:eastAsia="Calibri" w:hAnsi="Times New Roman" w:cs="Times New Roman"/>
          <w:sz w:val="28"/>
          <w:szCs w:val="28"/>
        </w:rPr>
        <w:t>Логико-малыш» с набором карточек</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игра «</w:t>
      </w:r>
      <w:proofErr w:type="spellStart"/>
      <w:r w:rsidRPr="00D52274">
        <w:rPr>
          <w:rFonts w:ascii="Times New Roman" w:eastAsia="Calibri" w:hAnsi="Times New Roman" w:cs="Times New Roman"/>
          <w:sz w:val="28"/>
          <w:szCs w:val="28"/>
        </w:rPr>
        <w:t>Танграм</w:t>
      </w:r>
      <w:proofErr w:type="spellEnd"/>
      <w:r w:rsidRPr="00D52274">
        <w:rPr>
          <w:rFonts w:ascii="Times New Roman" w:eastAsia="Calibri" w:hAnsi="Times New Roman" w:cs="Times New Roman"/>
          <w:sz w:val="28"/>
          <w:szCs w:val="28"/>
        </w:rPr>
        <w:t>»</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дидактическое пособие «Блоки </w:t>
      </w:r>
      <w:proofErr w:type="spellStart"/>
      <w:r w:rsidRPr="00D52274">
        <w:rPr>
          <w:rFonts w:ascii="Times New Roman" w:eastAsia="Calibri" w:hAnsi="Times New Roman" w:cs="Times New Roman"/>
          <w:sz w:val="28"/>
          <w:szCs w:val="28"/>
        </w:rPr>
        <w:t>Дьенеша</w:t>
      </w:r>
      <w:proofErr w:type="spellEnd"/>
      <w:r w:rsidRPr="00D52274">
        <w:rPr>
          <w:rFonts w:ascii="Times New Roman" w:eastAsia="Calibri" w:hAnsi="Times New Roman" w:cs="Times New Roman"/>
          <w:sz w:val="28"/>
          <w:szCs w:val="28"/>
        </w:rPr>
        <w:t>»</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игра «Сложи квадрат»</w:t>
      </w:r>
    </w:p>
    <w:p w:rsidR="005A2286" w:rsidRPr="00D52274" w:rsidRDefault="005A2286" w:rsidP="005A2286">
      <w:pPr>
        <w:spacing w:after="0" w:line="276" w:lineRule="auto"/>
        <w:rPr>
          <w:rFonts w:ascii="Times New Roman" w:eastAsia="Calibri" w:hAnsi="Times New Roman" w:cs="Times New Roman"/>
          <w:sz w:val="28"/>
          <w:szCs w:val="28"/>
        </w:rPr>
      </w:pPr>
      <w:r w:rsidRPr="00D52274">
        <w:rPr>
          <w:rFonts w:ascii="Times New Roman" w:eastAsia="Calibri" w:hAnsi="Times New Roman" w:cs="Times New Roman"/>
          <w:sz w:val="28"/>
          <w:szCs w:val="28"/>
        </w:rPr>
        <w:t>Раздаточный материал:</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демонстрационный материал к изучаемым темам</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карточки с изображением цифр</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магнитные цифры и знаки</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счётные палочки</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lastRenderedPageBreak/>
        <w:t>Игра «Волшебный мешочек»</w:t>
      </w:r>
    </w:p>
    <w:p w:rsidR="005A2286" w:rsidRPr="00D52274" w:rsidRDefault="005A2286" w:rsidP="005A2286">
      <w:pPr>
        <w:numPr>
          <w:ilvl w:val="0"/>
          <w:numId w:val="3"/>
        </w:numPr>
        <w:shd w:val="clear" w:color="auto" w:fill="FFFFFF"/>
        <w:spacing w:after="0" w:line="276" w:lineRule="auto"/>
        <w:ind w:left="0" w:firstLine="0"/>
        <w:rPr>
          <w:rFonts w:ascii="Times New Roman" w:eastAsia="Calibri" w:hAnsi="Times New Roman" w:cs="Times New Roman"/>
          <w:sz w:val="28"/>
          <w:szCs w:val="28"/>
          <w:lang w:eastAsia="ru-RU"/>
        </w:rPr>
      </w:pPr>
      <w:r w:rsidRPr="00D52274">
        <w:rPr>
          <w:rFonts w:ascii="Times New Roman" w:eastAsia="Calibri" w:hAnsi="Times New Roman" w:cs="Times New Roman"/>
          <w:sz w:val="28"/>
          <w:szCs w:val="28"/>
          <w:lang w:eastAsia="ru-RU"/>
        </w:rPr>
        <w:t>линейки</w:t>
      </w:r>
    </w:p>
    <w:p w:rsidR="005A2286" w:rsidRPr="00D52274" w:rsidRDefault="005A2286" w:rsidP="005A2286">
      <w:pPr>
        <w:numPr>
          <w:ilvl w:val="0"/>
          <w:numId w:val="3"/>
        </w:numPr>
        <w:shd w:val="clear" w:color="auto" w:fill="FFFFFF"/>
        <w:spacing w:after="0" w:line="276" w:lineRule="auto"/>
        <w:ind w:left="0" w:firstLine="0"/>
        <w:rPr>
          <w:rFonts w:ascii="Times New Roman" w:eastAsia="Calibri" w:hAnsi="Times New Roman" w:cs="Times New Roman"/>
          <w:sz w:val="28"/>
          <w:szCs w:val="28"/>
          <w:lang w:eastAsia="ru-RU"/>
        </w:rPr>
      </w:pPr>
      <w:r w:rsidRPr="00D52274">
        <w:rPr>
          <w:rFonts w:ascii="Times New Roman" w:eastAsia="Calibri" w:hAnsi="Times New Roman" w:cs="Times New Roman"/>
          <w:sz w:val="28"/>
          <w:szCs w:val="28"/>
          <w:lang w:eastAsia="ru-RU"/>
        </w:rPr>
        <w:t>простые и цветные карандаши</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 xml:space="preserve">дидактическое пособие «Палочки </w:t>
      </w:r>
      <w:proofErr w:type="spellStart"/>
      <w:r w:rsidRPr="00D52274">
        <w:rPr>
          <w:rFonts w:ascii="Times New Roman" w:eastAsia="Calibri" w:hAnsi="Times New Roman" w:cs="Times New Roman"/>
          <w:sz w:val="28"/>
          <w:szCs w:val="28"/>
        </w:rPr>
        <w:t>Кьюзенера</w:t>
      </w:r>
      <w:proofErr w:type="spellEnd"/>
      <w:r w:rsidRPr="00D52274">
        <w:rPr>
          <w:rFonts w:ascii="Times New Roman" w:eastAsia="Calibri" w:hAnsi="Times New Roman" w:cs="Times New Roman"/>
          <w:sz w:val="28"/>
          <w:szCs w:val="28"/>
        </w:rPr>
        <w:t>»</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касса цифр на магнитах – 1</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магнитные объемные цифры и знаки – 1</w:t>
      </w:r>
    </w:p>
    <w:p w:rsidR="005A2286" w:rsidRPr="00D52274" w:rsidRDefault="005A2286" w:rsidP="005A2286">
      <w:pPr>
        <w:spacing w:after="0" w:line="276" w:lineRule="auto"/>
        <w:rPr>
          <w:rFonts w:ascii="Times New Roman" w:eastAsia="Calibri" w:hAnsi="Times New Roman" w:cs="Times New Roman"/>
          <w:sz w:val="28"/>
          <w:szCs w:val="28"/>
          <w:lang w:val="en-US"/>
        </w:rPr>
      </w:pPr>
      <w:r w:rsidRPr="00D52274">
        <w:rPr>
          <w:rFonts w:ascii="Times New Roman" w:eastAsia="Calibri" w:hAnsi="Times New Roman" w:cs="Times New Roman"/>
          <w:sz w:val="28"/>
          <w:szCs w:val="28"/>
        </w:rPr>
        <w:t>Наглядные пособия:</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Настольные игры:</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«Фигуры»</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Лото «Цифры»</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«Счет до 5»</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«Цветное лото» (от 4-х лет)</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«Цвета»</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«Цветные паровозики» (от 3-х лет)</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«Учимся сравнивать»</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«Где мышонок»</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«Фигуры и формы» (от 3-х лет)</w:t>
      </w:r>
    </w:p>
    <w:p w:rsidR="005A2286" w:rsidRPr="00D52274" w:rsidRDefault="005A2286" w:rsidP="005A2286">
      <w:pPr>
        <w:numPr>
          <w:ilvl w:val="0"/>
          <w:numId w:val="3"/>
        </w:numPr>
        <w:spacing w:after="0" w:line="276" w:lineRule="auto"/>
        <w:ind w:left="0" w:firstLine="0"/>
        <w:rPr>
          <w:rFonts w:ascii="Times New Roman" w:eastAsia="Calibri" w:hAnsi="Times New Roman" w:cs="Times New Roman"/>
          <w:sz w:val="28"/>
          <w:szCs w:val="28"/>
        </w:rPr>
      </w:pPr>
      <w:r w:rsidRPr="00D52274">
        <w:rPr>
          <w:rFonts w:ascii="Times New Roman" w:eastAsia="Calibri" w:hAnsi="Times New Roman" w:cs="Times New Roman"/>
          <w:sz w:val="28"/>
          <w:szCs w:val="28"/>
        </w:rPr>
        <w:t>«Часть и целое</w:t>
      </w:r>
    </w:p>
    <w:p w:rsidR="005A2286" w:rsidRPr="00055EC0" w:rsidRDefault="005A2286" w:rsidP="005A2286">
      <w:pPr>
        <w:shd w:val="clear" w:color="auto" w:fill="FFFFFF"/>
        <w:spacing w:after="0" w:line="276" w:lineRule="auto"/>
        <w:rPr>
          <w:rFonts w:ascii="Times New Roman" w:eastAsia="Times New Roman" w:hAnsi="Times New Roman" w:cs="Times New Roman"/>
          <w:sz w:val="28"/>
          <w:szCs w:val="28"/>
          <w:lang w:eastAsia="ru-RU"/>
        </w:rPr>
      </w:pPr>
    </w:p>
    <w:p w:rsidR="005A2286" w:rsidRPr="00055EC0" w:rsidRDefault="005A2286" w:rsidP="005A2286">
      <w:p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055EC0">
        <w:rPr>
          <w:rFonts w:ascii="Times New Roman" w:eastAsia="Times New Roman" w:hAnsi="Times New Roman" w:cs="Times New Roman"/>
          <w:b/>
          <w:sz w:val="28"/>
          <w:szCs w:val="28"/>
          <w:lang w:eastAsia="ru-RU"/>
        </w:rPr>
        <w:t>2.2. Формы аттестации / контроля</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b/>
          <w:bCs/>
          <w:color w:val="000000"/>
          <w:sz w:val="28"/>
          <w:szCs w:val="28"/>
          <w:lang w:eastAsia="ru-RU"/>
        </w:rPr>
        <w:tab/>
        <w:t>Формы проведения контроля</w:t>
      </w:r>
      <w:r w:rsidRPr="00055EC0">
        <w:rPr>
          <w:rFonts w:ascii="Times New Roman" w:eastAsia="Times New Roman" w:hAnsi="Times New Roman" w:cs="Times New Roman"/>
          <w:color w:val="000000"/>
          <w:sz w:val="28"/>
          <w:szCs w:val="28"/>
          <w:lang w:eastAsia="ru-RU"/>
        </w:rPr>
        <w:t xml:space="preserve"> за усвоением изучаемого материала: беседа, игра, наблюдение, дидактическое упражнение и т.д.</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ab/>
        <w:t>Проводя анализ полученных результатов обучения ребенка с ОВЗ, педагог сравнивает динамику показателей самого ребенка с теми, которые он демонстрировал в самом начале занятий. В этом случае, педагог достиг положительного результата, если ребенок с удовольствием встречается с педагогом, испытывает положительные эмоции от занятий и общения с педагогом, если прослеживается развитие мелкой моторики рук, ребенок справляется с более мелкой и сложной работой, чем раньше, способен заинтересованно работать более длительное время, может анализировать свою работу и радоваться своим удачам. Процесс контроля в работе с каждым ребенком очень индивидуален и зависит от конкретных психических и физических особенностей ребенка.</w:t>
      </w:r>
    </w:p>
    <w:p w:rsidR="005A2286"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ab/>
        <w:t>Итогом детской деятельности могут служить выставки детского творчества в образовательном учреждении, в городе; участие в конкурсах различного уровней.</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2.3. Оценочные материалы</w:t>
      </w:r>
    </w:p>
    <w:p w:rsidR="005A2286" w:rsidRPr="00055EC0" w:rsidRDefault="005A2286" w:rsidP="005A2286">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lastRenderedPageBreak/>
        <w:t xml:space="preserve">Методика Г. </w:t>
      </w:r>
      <w:proofErr w:type="spellStart"/>
      <w:r w:rsidRPr="00055EC0">
        <w:rPr>
          <w:rFonts w:ascii="Times New Roman" w:eastAsia="Calibri" w:hAnsi="Times New Roman" w:cs="Times New Roman"/>
          <w:color w:val="000000"/>
          <w:sz w:val="28"/>
          <w:szCs w:val="28"/>
          <w:lang w:eastAsia="ru-RU"/>
        </w:rPr>
        <w:t>Витцлак</w:t>
      </w:r>
      <w:proofErr w:type="spellEnd"/>
      <w:r w:rsidRPr="00055EC0">
        <w:rPr>
          <w:rFonts w:ascii="Times New Roman" w:eastAsia="Calibri" w:hAnsi="Times New Roman" w:cs="Times New Roman"/>
          <w:color w:val="000000"/>
          <w:sz w:val="28"/>
          <w:szCs w:val="28"/>
          <w:lang w:eastAsia="ru-RU"/>
        </w:rPr>
        <w:t xml:space="preserve"> «Диагностика уровня развития поступающих в начальную школу». </w:t>
      </w:r>
    </w:p>
    <w:p w:rsidR="005A2286" w:rsidRPr="00055EC0" w:rsidRDefault="005A2286" w:rsidP="005A2286">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t xml:space="preserve">Определение мотивов учения старших дошкольников по методике </w:t>
      </w:r>
      <w:proofErr w:type="spellStart"/>
      <w:r w:rsidRPr="00055EC0">
        <w:rPr>
          <w:rFonts w:ascii="Times New Roman" w:eastAsia="Calibri" w:hAnsi="Times New Roman" w:cs="Times New Roman"/>
          <w:color w:val="000000"/>
          <w:sz w:val="28"/>
          <w:szCs w:val="28"/>
          <w:lang w:eastAsia="ru-RU"/>
        </w:rPr>
        <w:t>М.Р.Гинзбург</w:t>
      </w:r>
      <w:proofErr w:type="spellEnd"/>
      <w:r w:rsidRPr="00055EC0">
        <w:rPr>
          <w:rFonts w:ascii="Times New Roman" w:eastAsia="Calibri" w:hAnsi="Times New Roman" w:cs="Times New Roman"/>
          <w:color w:val="000000"/>
          <w:sz w:val="28"/>
          <w:szCs w:val="28"/>
          <w:lang w:eastAsia="ru-RU"/>
        </w:rPr>
        <w:t>.</w:t>
      </w:r>
    </w:p>
    <w:p w:rsidR="005A2286" w:rsidRPr="00055EC0" w:rsidRDefault="005A2286" w:rsidP="005A2286">
      <w:pPr>
        <w:numPr>
          <w:ilvl w:val="0"/>
          <w:numId w:val="5"/>
        </w:numPr>
        <w:shd w:val="clear" w:color="auto" w:fill="FFFFFF"/>
        <w:spacing w:after="0" w:line="276" w:lineRule="auto"/>
        <w:contextualSpacing/>
        <w:jc w:val="both"/>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sz w:val="28"/>
          <w:szCs w:val="28"/>
        </w:rPr>
        <w:t xml:space="preserve">Методика Минаевой В.М. «Диагностика эмоциональной сферы детей дошкольного возраста. </w:t>
      </w: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2.4. Учебный тематический план</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4"/>
        <w:gridCol w:w="1134"/>
        <w:gridCol w:w="1134"/>
        <w:gridCol w:w="1134"/>
        <w:gridCol w:w="2268"/>
        <w:gridCol w:w="1417"/>
      </w:tblGrid>
      <w:tr w:rsidR="005A2286" w:rsidRPr="00055EC0" w:rsidTr="005B4FA4">
        <w:tc>
          <w:tcPr>
            <w:tcW w:w="567" w:type="dxa"/>
            <w:vMerge w:val="restart"/>
            <w:shd w:val="clear" w:color="auto" w:fill="auto"/>
          </w:tcPr>
          <w:p w:rsidR="005A2286" w:rsidRPr="00055EC0" w:rsidRDefault="005A2286" w:rsidP="005B4FA4">
            <w:pPr>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w:t>
            </w:r>
          </w:p>
        </w:tc>
        <w:tc>
          <w:tcPr>
            <w:tcW w:w="2694" w:type="dxa"/>
            <w:vMerge w:val="restart"/>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Название темы</w:t>
            </w:r>
          </w:p>
        </w:tc>
        <w:tc>
          <w:tcPr>
            <w:tcW w:w="3402" w:type="dxa"/>
            <w:gridSpan w:val="3"/>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Количество часов</w:t>
            </w:r>
          </w:p>
        </w:tc>
        <w:tc>
          <w:tcPr>
            <w:tcW w:w="2268" w:type="dxa"/>
            <w:vMerge w:val="restart"/>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Формы организации занятий</w:t>
            </w:r>
          </w:p>
        </w:tc>
        <w:tc>
          <w:tcPr>
            <w:tcW w:w="1417" w:type="dxa"/>
            <w:vMerge w:val="restart"/>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Формы аттестации </w:t>
            </w:r>
          </w:p>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(контроля)</w:t>
            </w:r>
          </w:p>
        </w:tc>
      </w:tr>
      <w:tr w:rsidR="005A2286" w:rsidRPr="00055EC0" w:rsidTr="005B4FA4">
        <w:tc>
          <w:tcPr>
            <w:tcW w:w="567" w:type="dxa"/>
            <w:vMerge/>
            <w:shd w:val="clear" w:color="auto" w:fill="auto"/>
          </w:tcPr>
          <w:p w:rsidR="005A2286" w:rsidRPr="00055EC0" w:rsidRDefault="005A2286" w:rsidP="005B4FA4">
            <w:pPr>
              <w:spacing w:after="0" w:line="276" w:lineRule="auto"/>
              <w:jc w:val="center"/>
              <w:rPr>
                <w:rFonts w:ascii="Times New Roman" w:eastAsia="Times New Roman" w:hAnsi="Times New Roman" w:cs="Times New Roman"/>
                <w:sz w:val="28"/>
                <w:szCs w:val="28"/>
                <w:lang w:eastAsia="ru-RU"/>
              </w:rPr>
            </w:pPr>
          </w:p>
        </w:tc>
        <w:tc>
          <w:tcPr>
            <w:tcW w:w="2694" w:type="dxa"/>
            <w:vMerge/>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всего</w:t>
            </w:r>
          </w:p>
        </w:tc>
        <w:tc>
          <w:tcPr>
            <w:tcW w:w="1134" w:type="dxa"/>
            <w:shd w:val="clear" w:color="auto" w:fill="auto"/>
          </w:tcPr>
          <w:p w:rsidR="005A2286" w:rsidRPr="00055EC0" w:rsidRDefault="005A2286" w:rsidP="005B4FA4">
            <w:pPr>
              <w:spacing w:after="0" w:line="240" w:lineRule="auto"/>
              <w:ind w:left="-108" w:right="-108"/>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теория</w:t>
            </w:r>
          </w:p>
        </w:tc>
        <w:tc>
          <w:tcPr>
            <w:tcW w:w="1134" w:type="dxa"/>
            <w:shd w:val="clear" w:color="auto" w:fill="auto"/>
          </w:tcPr>
          <w:p w:rsidR="005A2286" w:rsidRPr="00055EC0" w:rsidRDefault="005A2286" w:rsidP="005B4FA4">
            <w:pPr>
              <w:spacing w:after="0" w:line="240" w:lineRule="auto"/>
              <w:ind w:left="-108" w:right="-108"/>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практика</w:t>
            </w:r>
          </w:p>
        </w:tc>
        <w:tc>
          <w:tcPr>
            <w:tcW w:w="2268" w:type="dxa"/>
            <w:vMerge/>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417" w:type="dxa"/>
            <w:vMerge/>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r>
      <w:tr w:rsidR="005A2286" w:rsidRPr="00055EC0" w:rsidTr="005B4FA4">
        <w:tc>
          <w:tcPr>
            <w:tcW w:w="567" w:type="dxa"/>
            <w:shd w:val="clear" w:color="auto" w:fill="auto"/>
          </w:tcPr>
          <w:p w:rsidR="005A2286" w:rsidRPr="00055EC0" w:rsidRDefault="005A2286" w:rsidP="005B4FA4">
            <w:pPr>
              <w:numPr>
                <w:ilvl w:val="0"/>
                <w:numId w:val="6"/>
              </w:numPr>
              <w:tabs>
                <w:tab w:val="left" w:pos="0"/>
                <w:tab w:val="left" w:pos="142"/>
              </w:tabs>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 Вводное занятие «</w:t>
            </w:r>
            <w:r>
              <w:rPr>
                <w:rFonts w:ascii="Times New Roman" w:eastAsia="Times New Roman" w:hAnsi="Times New Roman" w:cs="Times New Roman"/>
                <w:bCs/>
                <w:sz w:val="28"/>
                <w:szCs w:val="28"/>
                <w:shd w:val="clear" w:color="auto" w:fill="FFFFFF"/>
                <w:lang w:eastAsia="ru-RU"/>
              </w:rPr>
              <w:t xml:space="preserve">Путешествие с </w:t>
            </w:r>
            <w:proofErr w:type="spellStart"/>
            <w:r>
              <w:rPr>
                <w:rFonts w:ascii="Times New Roman" w:eastAsia="Times New Roman" w:hAnsi="Times New Roman" w:cs="Times New Roman"/>
                <w:bCs/>
                <w:sz w:val="28"/>
                <w:szCs w:val="28"/>
                <w:shd w:val="clear" w:color="auto" w:fill="FFFFFF"/>
                <w:lang w:eastAsia="ru-RU"/>
              </w:rPr>
              <w:t>Умняшей</w:t>
            </w:r>
            <w:proofErr w:type="spellEnd"/>
            <w:r>
              <w:rPr>
                <w:rFonts w:ascii="Times New Roman" w:eastAsia="Times New Roman" w:hAnsi="Times New Roman" w:cs="Times New Roman"/>
                <w:bCs/>
                <w:sz w:val="28"/>
                <w:szCs w:val="28"/>
                <w:shd w:val="clear" w:color="auto" w:fill="FFFFFF"/>
                <w:lang w:eastAsia="ru-RU"/>
              </w:rPr>
              <w:t>»</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Беседа. Игры на взаимодействие и знакомство. </w:t>
            </w:r>
          </w:p>
        </w:tc>
        <w:tc>
          <w:tcPr>
            <w:tcW w:w="1417"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Тесто</w:t>
            </w:r>
            <w:r>
              <w:rPr>
                <w:rFonts w:ascii="Times New Roman" w:eastAsia="Times New Roman" w:hAnsi="Times New Roman" w:cs="Times New Roman"/>
                <w:sz w:val="28"/>
                <w:szCs w:val="28"/>
                <w:lang w:eastAsia="ru-RU"/>
              </w:rPr>
              <w:t xml:space="preserve">вая диагностика.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proofErr w:type="spellStart"/>
            <w:r w:rsidRPr="00055EC0">
              <w:rPr>
                <w:rFonts w:ascii="Times New Roman" w:eastAsia="Times New Roman" w:hAnsi="Times New Roman" w:cs="Times New Roman"/>
                <w:sz w:val="28"/>
                <w:szCs w:val="28"/>
                <w:lang w:eastAsia="ru-RU"/>
              </w:rPr>
              <w:t>Скрининговая</w:t>
            </w:r>
            <w:proofErr w:type="spellEnd"/>
            <w:r w:rsidRPr="00055EC0">
              <w:rPr>
                <w:rFonts w:ascii="Times New Roman" w:eastAsia="Times New Roman" w:hAnsi="Times New Roman" w:cs="Times New Roman"/>
                <w:sz w:val="28"/>
                <w:szCs w:val="28"/>
                <w:lang w:eastAsia="ru-RU"/>
              </w:rPr>
              <w:t xml:space="preserve"> диагностика</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Цвет предметов.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3424CC">
              <w:rPr>
                <w:rFonts w:ascii="Times New Roman" w:eastAsia="Times New Roman" w:hAnsi="Times New Roman" w:cs="Times New Roman"/>
                <w:sz w:val="28"/>
                <w:szCs w:val="28"/>
                <w:lang w:eastAsia="ru-RU"/>
              </w:rPr>
              <w:t>азвивающее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по цвету»</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E56CD7"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E56CD7">
              <w:rPr>
                <w:rFonts w:ascii="Times New Roman" w:eastAsia="Times New Roman" w:hAnsi="Times New Roman" w:cs="Times New Roman"/>
                <w:color w:val="111111"/>
                <w:sz w:val="28"/>
                <w:szCs w:val="28"/>
                <w:lang w:eastAsia="ru-RU"/>
              </w:rPr>
              <w:t xml:space="preserve">Количественные </w:t>
            </w:r>
          </w:p>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отношения: один -</w:t>
            </w:r>
            <w:r w:rsidRPr="00E56CD7">
              <w:rPr>
                <w:rFonts w:ascii="Times New Roman" w:eastAsia="Times New Roman" w:hAnsi="Times New Roman" w:cs="Times New Roman"/>
                <w:color w:val="111111"/>
                <w:sz w:val="28"/>
                <w:szCs w:val="28"/>
                <w:lang w:eastAsia="ru-RU"/>
              </w:rPr>
              <w:t xml:space="preserve"> много -столько же.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по корзинкам»</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Числовой ряд.</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Палочки </w:t>
            </w:r>
            <w:proofErr w:type="spellStart"/>
            <w:r>
              <w:rPr>
                <w:rFonts w:ascii="Times New Roman" w:eastAsia="Times New Roman" w:hAnsi="Times New Roman" w:cs="Times New Roman"/>
                <w:sz w:val="28"/>
                <w:szCs w:val="28"/>
                <w:lang w:eastAsia="ru-RU"/>
              </w:rPr>
              <w:t>Кюизенера</w:t>
            </w:r>
            <w:proofErr w:type="spellEnd"/>
            <w:r>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«Построй лесенку»</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keepNext/>
              <w:shd w:val="clear" w:color="auto" w:fill="FFFFFF"/>
              <w:spacing w:after="0" w:line="240" w:lineRule="auto"/>
              <w:outlineLvl w:val="2"/>
              <w:rPr>
                <w:rFonts w:ascii="Times New Roman" w:eastAsia="Times New Roman" w:hAnsi="Times New Roman" w:cs="Times New Roman"/>
                <w:sz w:val="28"/>
                <w:szCs w:val="28"/>
                <w:lang w:eastAsia="ru-RU"/>
              </w:rPr>
            </w:pPr>
            <w:r w:rsidRPr="00CB26AD">
              <w:rPr>
                <w:rFonts w:ascii="Times New Roman" w:eastAsia="Times New Roman" w:hAnsi="Times New Roman" w:cs="Times New Roman"/>
                <w:sz w:val="28"/>
                <w:szCs w:val="28"/>
                <w:lang w:eastAsia="ru-RU"/>
              </w:rPr>
              <w:t>Цвет, форма и размер предметов.</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w:t>
            </w:r>
            <w:r>
              <w:rPr>
                <w:rFonts w:ascii="Times New Roman" w:eastAsia="Times New Roman" w:hAnsi="Times New Roman" w:cs="Times New Roman"/>
                <w:sz w:val="28"/>
                <w:szCs w:val="28"/>
                <w:lang w:eastAsia="ru-RU"/>
              </w:rPr>
              <w:t xml:space="preserve">ровое занятие Блоки </w:t>
            </w:r>
            <w:proofErr w:type="spellStart"/>
            <w:r>
              <w:rPr>
                <w:rFonts w:ascii="Times New Roman" w:eastAsia="Times New Roman" w:hAnsi="Times New Roman" w:cs="Times New Roman"/>
                <w:sz w:val="28"/>
                <w:szCs w:val="28"/>
                <w:lang w:eastAsia="ru-RU"/>
              </w:rPr>
              <w:t>Дьенеша</w:t>
            </w:r>
            <w:proofErr w:type="spellEnd"/>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«Магазин»</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6536D7">
              <w:rPr>
                <w:rFonts w:ascii="Times New Roman" w:eastAsia="Times New Roman" w:hAnsi="Times New Roman" w:cs="Times New Roman"/>
                <w:color w:val="111111"/>
                <w:sz w:val="28"/>
                <w:szCs w:val="28"/>
                <w:lang w:eastAsia="ru-RU"/>
              </w:rPr>
              <w:t xml:space="preserve">Образование числа 2.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6536D7">
              <w:rPr>
                <w:rFonts w:ascii="Times New Roman" w:eastAsia="Times New Roman" w:hAnsi="Times New Roman" w:cs="Times New Roman"/>
                <w:color w:val="111111"/>
                <w:sz w:val="28"/>
                <w:szCs w:val="28"/>
                <w:lang w:eastAsia="ru-RU"/>
              </w:rPr>
              <w:t>Числа от 1 до 10.</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E725F"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proofErr w:type="gramStart"/>
            <w:r>
              <w:rPr>
                <w:rFonts w:ascii="Times New Roman" w:eastAsia="Times New Roman" w:hAnsi="Times New Roman" w:cs="Times New Roman"/>
                <w:color w:val="111111"/>
                <w:sz w:val="28"/>
                <w:szCs w:val="28"/>
                <w:lang w:eastAsia="ru-RU"/>
              </w:rPr>
              <w:t>Город  логики</w:t>
            </w:r>
            <w:proofErr w:type="gramEnd"/>
            <w:r>
              <w:rPr>
                <w:rFonts w:ascii="Times New Roman" w:eastAsia="Times New Roman" w:hAnsi="Times New Roman" w:cs="Times New Roman"/>
                <w:color w:val="111111"/>
                <w:sz w:val="28"/>
                <w:szCs w:val="28"/>
                <w:lang w:eastAsia="ru-RU"/>
              </w:rPr>
              <w:t>.</w:t>
            </w:r>
          </w:p>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«Логический поезд»</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Образование числа 2.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E725F"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0E725F">
              <w:rPr>
                <w:rFonts w:ascii="Times New Roman" w:eastAsia="Times New Roman" w:hAnsi="Times New Roman" w:cs="Times New Roman"/>
                <w:color w:val="111111"/>
                <w:sz w:val="28"/>
                <w:szCs w:val="28"/>
                <w:lang w:eastAsia="ru-RU"/>
              </w:rPr>
              <w:t xml:space="preserve">Цифра, число и количество </w:t>
            </w:r>
          </w:p>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0E725F">
              <w:rPr>
                <w:rFonts w:ascii="Times New Roman" w:eastAsia="Times New Roman" w:hAnsi="Times New Roman" w:cs="Times New Roman"/>
                <w:color w:val="111111"/>
                <w:sz w:val="28"/>
                <w:szCs w:val="28"/>
                <w:lang w:eastAsia="ru-RU"/>
              </w:rPr>
              <w:t>в пределах 10.</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CB0C04">
              <w:rPr>
                <w:rFonts w:ascii="Times New Roman" w:eastAsia="Times New Roman" w:hAnsi="Times New Roman" w:cs="Times New Roman"/>
                <w:color w:val="111111"/>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«Разложи правильно», «Помоги Маше».</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Город сравнения.</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Игровое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Рабочая тетрадь.</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Помоги Незнайке.</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Скрининговая</w:t>
            </w:r>
            <w:proofErr w:type="spellEnd"/>
            <w:r>
              <w:rPr>
                <w:rFonts w:ascii="Times New Roman" w:eastAsia="Times New Roman" w:hAnsi="Times New Roman" w:cs="Times New Roman"/>
                <w:sz w:val="28"/>
                <w:szCs w:val="28"/>
                <w:lang w:eastAsia="ru-RU"/>
              </w:rPr>
              <w:t xml:space="preserve"> диагностика</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A2618F"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A2618F">
              <w:rPr>
                <w:rFonts w:ascii="Times New Roman" w:eastAsia="Times New Roman" w:hAnsi="Times New Roman" w:cs="Times New Roman"/>
                <w:color w:val="111111"/>
                <w:sz w:val="28"/>
                <w:szCs w:val="28"/>
                <w:lang w:eastAsia="ru-RU"/>
              </w:rPr>
              <w:t xml:space="preserve">Цифра, число и количество </w:t>
            </w:r>
          </w:p>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A2618F">
              <w:rPr>
                <w:rFonts w:ascii="Times New Roman" w:eastAsia="Times New Roman" w:hAnsi="Times New Roman" w:cs="Times New Roman"/>
                <w:color w:val="111111"/>
                <w:sz w:val="28"/>
                <w:szCs w:val="28"/>
                <w:lang w:eastAsia="ru-RU"/>
              </w:rPr>
              <w:t>в пределах 10.</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Развивающее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sidRPr="004F0996">
              <w:rPr>
                <w:rFonts w:ascii="Times New Roman" w:eastAsia="Times New Roman" w:hAnsi="Times New Roman" w:cs="Times New Roman"/>
                <w:color w:val="111111"/>
                <w:sz w:val="28"/>
                <w:szCs w:val="28"/>
                <w:lang w:eastAsia="ru-RU"/>
              </w:rPr>
              <w:t xml:space="preserve">Количество предметов.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«Сосчитай и разложи», «Запиши правильно».</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Образование числа 3.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color w:val="111111"/>
                <w:sz w:val="28"/>
                <w:szCs w:val="28"/>
                <w:lang w:eastAsia="ru-RU"/>
              </w:rPr>
            </w:pPr>
            <w:r w:rsidRPr="003424CC">
              <w:rPr>
                <w:rFonts w:ascii="Times New Roman" w:eastAsia="Times New Roman" w:hAnsi="Times New Roman" w:cs="Times New Roman"/>
                <w:color w:val="111111"/>
                <w:sz w:val="28"/>
                <w:szCs w:val="28"/>
                <w:lang w:eastAsia="ru-RU"/>
              </w:rPr>
              <w:t xml:space="preserve">Палочки </w:t>
            </w:r>
            <w:proofErr w:type="spellStart"/>
            <w:r w:rsidRPr="003424CC">
              <w:rPr>
                <w:rFonts w:ascii="Times New Roman" w:eastAsia="Times New Roman" w:hAnsi="Times New Roman" w:cs="Times New Roman"/>
                <w:color w:val="111111"/>
                <w:sz w:val="28"/>
                <w:szCs w:val="28"/>
                <w:lang w:eastAsia="ru-RU"/>
              </w:rPr>
              <w:t>Кюизенера</w:t>
            </w:r>
            <w:proofErr w:type="spellEnd"/>
            <w:r w:rsidRPr="003424CC">
              <w:rPr>
                <w:rFonts w:ascii="Times New Roman" w:eastAsia="Times New Roman" w:hAnsi="Times New Roman" w:cs="Times New Roman"/>
                <w:color w:val="111111"/>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rPr>
          <w:trHeight w:val="70"/>
        </w:trPr>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tabs>
                <w:tab w:val="center" w:pos="4677"/>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в город фигур.</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«Найди нужную фигуру»</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jc w:val="both"/>
              <w:rPr>
                <w:rFonts w:ascii="Times New Roman" w:eastAsia="Times New Roman" w:hAnsi="Times New Roman" w:cs="Times New Roman"/>
                <w:sz w:val="28"/>
                <w:szCs w:val="28"/>
                <w:lang w:eastAsia="ru-RU"/>
              </w:rPr>
            </w:pPr>
            <w:r w:rsidRPr="006E1584">
              <w:rPr>
                <w:rFonts w:ascii="Times New Roman" w:eastAsia="Times New Roman" w:hAnsi="Times New Roman" w:cs="Times New Roman"/>
                <w:sz w:val="28"/>
                <w:szCs w:val="28"/>
                <w:lang w:eastAsia="ru-RU"/>
              </w:rPr>
              <w:t xml:space="preserve">Количество и счет.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6E1584" w:rsidRDefault="005A2286" w:rsidP="005B4FA4">
            <w:pPr>
              <w:spacing w:after="0" w:line="240" w:lineRule="auto"/>
              <w:rPr>
                <w:rFonts w:ascii="Times New Roman" w:eastAsia="Times New Roman" w:hAnsi="Times New Roman" w:cs="Times New Roman"/>
                <w:sz w:val="28"/>
                <w:szCs w:val="28"/>
                <w:lang w:eastAsia="ru-RU"/>
              </w:rPr>
            </w:pPr>
            <w:r w:rsidRPr="006E1584">
              <w:rPr>
                <w:rFonts w:ascii="Times New Roman" w:eastAsia="Times New Roman" w:hAnsi="Times New Roman" w:cs="Times New Roman"/>
                <w:sz w:val="28"/>
                <w:szCs w:val="28"/>
                <w:lang w:eastAsia="ru-RU"/>
              </w:rPr>
              <w:t xml:space="preserve">Состав чисел 2; 3.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D04921" w:rsidRDefault="005A2286" w:rsidP="005B4FA4">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 xml:space="preserve">Палочки </w:t>
            </w:r>
            <w:proofErr w:type="spellStart"/>
            <w:r w:rsidRPr="00D04921">
              <w:rPr>
                <w:rFonts w:ascii="Times New Roman" w:eastAsia="Times New Roman" w:hAnsi="Times New Roman" w:cs="Times New Roman"/>
                <w:sz w:val="28"/>
                <w:szCs w:val="28"/>
                <w:lang w:eastAsia="ru-RU"/>
              </w:rPr>
              <w:t>Кюизенера</w:t>
            </w:r>
            <w:proofErr w:type="spellEnd"/>
            <w:r w:rsidRPr="00D04921">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bCs/>
                <w:sz w:val="28"/>
                <w:szCs w:val="28"/>
                <w:lang w:eastAsia="ru-RU"/>
              </w:rPr>
            </w:pPr>
            <w:r w:rsidRPr="006E1584">
              <w:rPr>
                <w:rFonts w:ascii="Times New Roman" w:eastAsia="Times New Roman" w:hAnsi="Times New Roman" w:cs="Times New Roman"/>
                <w:bCs/>
                <w:sz w:val="28"/>
                <w:szCs w:val="28"/>
                <w:lang w:eastAsia="ru-RU"/>
              </w:rPr>
              <w:t>Геометрические фигуры.</w:t>
            </w:r>
            <w:r>
              <w:rPr>
                <w:rFonts w:ascii="Times New Roman" w:eastAsia="Times New Roman" w:hAnsi="Times New Roman" w:cs="Times New Roman"/>
                <w:bCs/>
                <w:sz w:val="28"/>
                <w:szCs w:val="28"/>
                <w:lang w:eastAsia="ru-RU"/>
              </w:rPr>
              <w:t xml:space="preserve">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D04921">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b/>
                <w:sz w:val="28"/>
                <w:szCs w:val="28"/>
                <w:lang w:eastAsia="ru-RU"/>
              </w:rPr>
              <w:t>«</w:t>
            </w:r>
            <w:r w:rsidRPr="00C04AD8">
              <w:rPr>
                <w:rFonts w:ascii="Times New Roman" w:eastAsia="Times New Roman" w:hAnsi="Times New Roman" w:cs="Times New Roman"/>
                <w:sz w:val="28"/>
                <w:szCs w:val="28"/>
                <w:lang w:eastAsia="ru-RU"/>
              </w:rPr>
              <w:t xml:space="preserve">Найди фигуру», «Помоги </w:t>
            </w:r>
            <w:proofErr w:type="spellStart"/>
            <w:r w:rsidRPr="00C04AD8">
              <w:rPr>
                <w:rFonts w:ascii="Times New Roman" w:eastAsia="Times New Roman" w:hAnsi="Times New Roman" w:cs="Times New Roman"/>
                <w:sz w:val="28"/>
                <w:szCs w:val="28"/>
                <w:lang w:eastAsia="ru-RU"/>
              </w:rPr>
              <w:t>Лунтику</w:t>
            </w:r>
            <w:proofErr w:type="spellEnd"/>
            <w:r w:rsidRPr="00C04AD8">
              <w:rPr>
                <w:rFonts w:ascii="Times New Roman" w:eastAsia="Times New Roman" w:hAnsi="Times New Roman" w:cs="Times New Roman"/>
                <w:sz w:val="28"/>
                <w:szCs w:val="28"/>
                <w:lang w:eastAsia="ru-RU"/>
              </w:rPr>
              <w:t>»</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21117A" w:rsidRDefault="005A2286" w:rsidP="005B4FA4">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 xml:space="preserve">Количество и счет. </w:t>
            </w:r>
          </w:p>
          <w:p w:rsidR="005A2286" w:rsidRPr="00055EC0" w:rsidRDefault="005A2286" w:rsidP="005B4FA4">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Графический диктант.</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21117A" w:rsidRDefault="005A2286" w:rsidP="005B4FA4">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 xml:space="preserve">Образование числа 4. </w:t>
            </w:r>
          </w:p>
          <w:p w:rsidR="005A2286" w:rsidRPr="00055EC0" w:rsidRDefault="005A2286" w:rsidP="005B4FA4">
            <w:pPr>
              <w:spacing w:after="0" w:line="240" w:lineRule="auto"/>
              <w:rPr>
                <w:rFonts w:ascii="Times New Roman" w:eastAsia="Times New Roman" w:hAnsi="Times New Roman" w:cs="Times New Roman"/>
                <w:bCs/>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w:t>
            </w:r>
            <w:r>
              <w:rPr>
                <w:rFonts w:ascii="Times New Roman" w:eastAsia="Times New Roman" w:hAnsi="Times New Roman" w:cs="Times New Roman"/>
                <w:sz w:val="28"/>
                <w:szCs w:val="28"/>
                <w:lang w:eastAsia="ru-RU"/>
              </w:rPr>
              <w:t xml:space="preserve">ровое занятие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Палочки </w:t>
            </w:r>
            <w:proofErr w:type="spellStart"/>
            <w:r>
              <w:rPr>
                <w:rFonts w:ascii="Times New Roman" w:eastAsia="Times New Roman" w:hAnsi="Times New Roman" w:cs="Times New Roman"/>
                <w:sz w:val="28"/>
                <w:szCs w:val="28"/>
                <w:lang w:eastAsia="ru-RU"/>
              </w:rPr>
              <w:t>Кюизенера</w:t>
            </w:r>
            <w:proofErr w:type="spellEnd"/>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bCs/>
                <w:sz w:val="28"/>
                <w:szCs w:val="28"/>
                <w:lang w:eastAsia="ru-RU"/>
              </w:rPr>
            </w:pPr>
            <w:r w:rsidRPr="0021117A">
              <w:rPr>
                <w:rFonts w:ascii="Times New Roman" w:eastAsia="Times New Roman" w:hAnsi="Times New Roman" w:cs="Times New Roman"/>
                <w:bCs/>
                <w:sz w:val="28"/>
                <w:szCs w:val="28"/>
                <w:lang w:eastAsia="ru-RU"/>
              </w:rPr>
              <w:t>Геометрические фигуры.</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bCs/>
                <w:sz w:val="28"/>
                <w:szCs w:val="28"/>
                <w:lang w:eastAsia="ru-RU"/>
              </w:rPr>
            </w:pPr>
            <w:r w:rsidRPr="003424CC">
              <w:rPr>
                <w:rFonts w:ascii="Times New Roman" w:eastAsia="Times New Roman" w:hAnsi="Times New Roman" w:cs="Times New Roman"/>
                <w:bCs/>
                <w:sz w:val="28"/>
                <w:szCs w:val="28"/>
                <w:lang w:eastAsia="ru-RU"/>
              </w:rPr>
              <w:t>Развивающее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Интерактивная парта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133E73" w:rsidRDefault="005A2286" w:rsidP="005B4FA4">
            <w:pPr>
              <w:spacing w:after="0" w:line="240" w:lineRule="auto"/>
              <w:rPr>
                <w:rFonts w:ascii="Times New Roman" w:eastAsia="Times New Roman" w:hAnsi="Times New Roman" w:cs="Times New Roman"/>
                <w:sz w:val="28"/>
                <w:szCs w:val="28"/>
                <w:lang w:eastAsia="ru-RU"/>
              </w:rPr>
            </w:pPr>
            <w:r w:rsidRPr="00133E73">
              <w:rPr>
                <w:rFonts w:ascii="Times New Roman" w:eastAsia="Times New Roman" w:hAnsi="Times New Roman" w:cs="Times New Roman"/>
                <w:sz w:val="28"/>
                <w:szCs w:val="28"/>
                <w:lang w:eastAsia="ru-RU"/>
              </w:rPr>
              <w:t xml:space="preserve">Состав числа 4.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133E73">
              <w:rPr>
                <w:rFonts w:ascii="Times New Roman" w:eastAsia="Times New Roman" w:hAnsi="Times New Roman" w:cs="Times New Roman"/>
                <w:sz w:val="28"/>
                <w:szCs w:val="28"/>
                <w:lang w:eastAsia="ru-RU"/>
              </w:rPr>
              <w:t>Геометрические фигуры.</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«Продолжи ряд», «Будь внимателен»</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autoSpaceDE w:val="0"/>
              <w:autoSpaceDN w:val="0"/>
              <w:adjustRightInd w:val="0"/>
              <w:spacing w:after="0" w:line="240" w:lineRule="auto"/>
              <w:rPr>
                <w:rFonts w:ascii="Times New Roman" w:eastAsia="Times New Roman" w:hAnsi="Times New Roman" w:cs="Times New Roman"/>
                <w:sz w:val="28"/>
                <w:szCs w:val="28"/>
                <w:lang w:eastAsia="ru-RU"/>
              </w:rPr>
            </w:pPr>
            <w:r w:rsidRPr="002B438F">
              <w:rPr>
                <w:rFonts w:ascii="Times New Roman" w:eastAsia="Times New Roman" w:hAnsi="Times New Roman" w:cs="Times New Roman"/>
                <w:sz w:val="28"/>
                <w:szCs w:val="28"/>
                <w:lang w:eastAsia="ru-RU"/>
              </w:rPr>
              <w:t xml:space="preserve">Образование числа 5.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2B438F" w:rsidRDefault="005A2286" w:rsidP="005B4FA4">
            <w:pPr>
              <w:spacing w:after="0" w:line="240" w:lineRule="auto"/>
              <w:rPr>
                <w:rFonts w:ascii="Times New Roman" w:eastAsia="Times New Roman" w:hAnsi="Times New Roman" w:cs="Times New Roman"/>
                <w:sz w:val="28"/>
                <w:szCs w:val="28"/>
                <w:lang w:eastAsia="ru-RU"/>
              </w:rPr>
            </w:pPr>
            <w:r w:rsidRPr="002B438F">
              <w:rPr>
                <w:rFonts w:ascii="Times New Roman" w:eastAsia="Times New Roman" w:hAnsi="Times New Roman" w:cs="Times New Roman"/>
                <w:sz w:val="28"/>
                <w:szCs w:val="28"/>
                <w:lang w:eastAsia="ru-RU"/>
              </w:rPr>
              <w:t xml:space="preserve">Состав числа 5. </w:t>
            </w:r>
          </w:p>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hd w:val="clear" w:color="auto" w:fill="FFFFFF"/>
              <w:spacing w:after="0" w:line="240" w:lineRule="auto"/>
              <w:rPr>
                <w:rFonts w:ascii="Times New Roman" w:eastAsia="Times New Roman" w:hAnsi="Times New Roman" w:cs="Times New Roman"/>
                <w:color w:val="000000"/>
                <w:sz w:val="28"/>
                <w:szCs w:val="28"/>
                <w:lang w:eastAsia="ru-RU"/>
              </w:rPr>
            </w:pPr>
            <w:r w:rsidRPr="002B438F">
              <w:rPr>
                <w:rFonts w:ascii="Times New Roman" w:eastAsia="Times New Roman" w:hAnsi="Times New Roman" w:cs="Times New Roman"/>
                <w:color w:val="000000"/>
                <w:sz w:val="28"/>
                <w:szCs w:val="28"/>
                <w:lang w:eastAsia="ru-RU"/>
              </w:rPr>
              <w:t>Образование числа 6.</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C10351" w:rsidRDefault="005A2286" w:rsidP="005B4FA4">
            <w:pPr>
              <w:spacing w:after="0" w:line="240" w:lineRule="auto"/>
              <w:contextualSpacing/>
              <w:rPr>
                <w:rFonts w:ascii="Times New Roman" w:eastAsia="Times New Roman" w:hAnsi="Times New Roman" w:cs="Times New Roman"/>
                <w:sz w:val="28"/>
                <w:szCs w:val="28"/>
                <w:lang w:eastAsia="ru-RU"/>
              </w:rPr>
            </w:pPr>
            <w:r w:rsidRPr="00C10351">
              <w:rPr>
                <w:rFonts w:ascii="Times New Roman" w:eastAsia="Times New Roman" w:hAnsi="Times New Roman" w:cs="Times New Roman"/>
                <w:sz w:val="28"/>
                <w:szCs w:val="28"/>
                <w:lang w:eastAsia="ru-RU"/>
              </w:rPr>
              <w:t xml:space="preserve">Состав числа 5. </w:t>
            </w:r>
          </w:p>
          <w:p w:rsidR="005A2286" w:rsidRPr="00055EC0" w:rsidRDefault="005A2286" w:rsidP="005B4FA4">
            <w:pPr>
              <w:spacing w:after="0" w:line="240" w:lineRule="auto"/>
              <w:contextualSpacing/>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с Плюсом.</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«Реши правильно»</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10351">
              <w:rPr>
                <w:rFonts w:ascii="Times New Roman" w:eastAsia="Times New Roman" w:hAnsi="Times New Roman" w:cs="Times New Roman"/>
                <w:sz w:val="28"/>
                <w:szCs w:val="28"/>
                <w:lang w:eastAsia="ru-RU"/>
              </w:rPr>
              <w:t>Образование числа 6.</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Числовая лесенка</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DF7786" w:rsidRDefault="005A2286" w:rsidP="005B4FA4">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 xml:space="preserve">Состав числа 6.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5A2286" w:rsidRPr="00055EC0" w:rsidTr="005B4FA4">
        <w:trPr>
          <w:trHeight w:val="532"/>
        </w:trPr>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DF7786" w:rsidRDefault="005A2286" w:rsidP="005B4FA4">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 xml:space="preserve">Сложение.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«Реши правильно».</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DF7786">
              <w:rPr>
                <w:rFonts w:ascii="Times New Roman" w:eastAsia="Times New Roman" w:hAnsi="Times New Roman" w:cs="Times New Roman"/>
                <w:sz w:val="28"/>
                <w:szCs w:val="28"/>
                <w:lang w:eastAsia="ru-RU"/>
              </w:rPr>
              <w:t>Образование числа 7.</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ED7A1B">
              <w:rPr>
                <w:rFonts w:ascii="Times New Roman" w:eastAsia="Times New Roman" w:hAnsi="Times New Roman" w:cs="Times New Roman"/>
                <w:sz w:val="28"/>
                <w:szCs w:val="28"/>
                <w:lang w:eastAsia="ru-RU"/>
              </w:rPr>
              <w:t xml:space="preserve">Состав числа 6. </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«Засели дом»</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Путешествие с минусом.</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ED7A1B">
              <w:rPr>
                <w:rFonts w:ascii="Times New Roman" w:eastAsia="Times New Roman" w:hAnsi="Times New Roman" w:cs="Times New Roman"/>
                <w:sz w:val="28"/>
                <w:szCs w:val="28"/>
                <w:lang w:eastAsia="ru-RU"/>
              </w:rPr>
              <w:t>Состав числа 7.</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3FD8">
              <w:rPr>
                <w:rFonts w:ascii="Times New Roman" w:eastAsia="Times New Roman" w:hAnsi="Times New Roman" w:cs="Times New Roman"/>
                <w:sz w:val="28"/>
                <w:szCs w:val="28"/>
                <w:lang w:eastAsia="ru-RU"/>
              </w:rPr>
              <w:t>Вычитание.</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8E71CA">
              <w:rPr>
                <w:rFonts w:ascii="Times New Roman" w:eastAsia="Times New Roman" w:hAnsi="Times New Roman" w:cs="Times New Roman"/>
                <w:sz w:val="28"/>
                <w:szCs w:val="28"/>
                <w:lang w:eastAsia="ru-RU"/>
              </w:rPr>
              <w:t>Образование числа 8.</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 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3FD8">
              <w:rPr>
                <w:rFonts w:ascii="Times New Roman" w:eastAsia="Times New Roman" w:hAnsi="Times New Roman" w:cs="Times New Roman"/>
                <w:sz w:val="28"/>
                <w:szCs w:val="28"/>
                <w:lang w:eastAsia="ru-RU"/>
              </w:rPr>
              <w:t>Состав числа 7.</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Сложение и вычитание.</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8E71CA">
              <w:rPr>
                <w:rFonts w:ascii="Times New Roman" w:eastAsia="Times New Roman" w:hAnsi="Times New Roman" w:cs="Times New Roman"/>
                <w:color w:val="000000"/>
                <w:sz w:val="28"/>
                <w:szCs w:val="28"/>
                <w:lang w:eastAsia="ru-RU"/>
              </w:rPr>
              <w:t>Состав числа 8.</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CB0C04">
              <w:rPr>
                <w:rFonts w:ascii="Times New Roman" w:eastAsia="Times New Roman" w:hAnsi="Times New Roman" w:cs="Times New Roman"/>
                <w:color w:val="000000"/>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7.</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8328A7" w:rsidRDefault="005A2286" w:rsidP="005B4FA4">
            <w:pPr>
              <w:spacing w:after="0" w:line="240" w:lineRule="auto"/>
              <w:rPr>
                <w:rFonts w:ascii="Times New Roman" w:eastAsia="Times New Roman" w:hAnsi="Times New Roman" w:cs="Times New Roman"/>
                <w:sz w:val="28"/>
                <w:szCs w:val="28"/>
                <w:lang w:eastAsia="ru-RU"/>
              </w:rPr>
            </w:pPr>
            <w:r w:rsidRPr="008328A7">
              <w:rPr>
                <w:rFonts w:ascii="Times New Roman" w:eastAsia="Times New Roman" w:hAnsi="Times New Roman" w:cs="Times New Roman"/>
                <w:sz w:val="28"/>
                <w:szCs w:val="28"/>
                <w:lang w:eastAsia="ru-RU"/>
              </w:rPr>
              <w:t>«Засели дом»</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Сложение и вычитание.</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Развивающее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Образование числа 9.</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9.</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8.</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3424CC"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Игровое занятие.</w:t>
            </w:r>
          </w:p>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 xml:space="preserve">Палочки </w:t>
            </w:r>
            <w:proofErr w:type="spellStart"/>
            <w:r w:rsidRPr="003424CC">
              <w:rPr>
                <w:rFonts w:ascii="Times New Roman" w:eastAsia="Times New Roman" w:hAnsi="Times New Roman" w:cs="Times New Roman"/>
                <w:sz w:val="28"/>
                <w:szCs w:val="28"/>
                <w:lang w:eastAsia="ru-RU"/>
              </w:rPr>
              <w:t>Кюизенера</w:t>
            </w:r>
            <w:proofErr w:type="spellEnd"/>
            <w:r w:rsidRPr="003424CC">
              <w:rPr>
                <w:rFonts w:ascii="Times New Roman" w:eastAsia="Times New Roman" w:hAnsi="Times New Roman" w:cs="Times New Roman"/>
                <w:sz w:val="28"/>
                <w:szCs w:val="28"/>
                <w:lang w:eastAsia="ru-RU"/>
              </w:rPr>
              <w:t>.</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Индивидуальные карточки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Образование числа 10.</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Числовой коврик.</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Состав числа 8.</w:t>
            </w:r>
            <w:r>
              <w:rPr>
                <w:rFonts w:ascii="Times New Roman" w:eastAsia="Times New Roman" w:hAnsi="Times New Roman" w:cs="Times New Roman"/>
                <w:color w:val="000000"/>
                <w:sz w:val="28"/>
                <w:szCs w:val="28"/>
                <w:lang w:eastAsia="ru-RU"/>
              </w:rPr>
              <w:t xml:space="preserve"> Графический диктант.</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Работав тетради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Арифметическая задача.</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Помоги  Незнайке»</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343FD8">
              <w:rPr>
                <w:rFonts w:ascii="Times New Roman" w:eastAsia="Times New Roman" w:hAnsi="Times New Roman" w:cs="Times New Roman"/>
                <w:color w:val="000000"/>
                <w:sz w:val="28"/>
                <w:szCs w:val="28"/>
                <w:lang w:eastAsia="ru-RU"/>
              </w:rPr>
              <w:t>Порядковый счет в пределах 10.</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Игровое занятие Обучающие карточки</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«Запиши верно», «Подбери карточку»</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sidRPr="008E71CA">
              <w:rPr>
                <w:rFonts w:ascii="Times New Roman" w:eastAsia="Times New Roman" w:hAnsi="Times New Roman" w:cs="Times New Roman"/>
                <w:color w:val="000000"/>
                <w:sz w:val="28"/>
                <w:szCs w:val="28"/>
                <w:lang w:eastAsia="ru-RU"/>
              </w:rPr>
              <w:t xml:space="preserve"> </w:t>
            </w:r>
            <w:r w:rsidRPr="00343FD8">
              <w:rPr>
                <w:rFonts w:ascii="Times New Roman" w:eastAsia="Times New Roman" w:hAnsi="Times New Roman" w:cs="Times New Roman"/>
                <w:color w:val="000000"/>
                <w:sz w:val="28"/>
                <w:szCs w:val="28"/>
                <w:lang w:eastAsia="ru-RU"/>
              </w:rPr>
              <w:t>Порядковый счет.</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AF204D">
              <w:rPr>
                <w:rFonts w:ascii="Times New Roman" w:eastAsia="Times New Roman" w:hAnsi="Times New Roman" w:cs="Times New Roman"/>
                <w:sz w:val="28"/>
                <w:szCs w:val="28"/>
                <w:lang w:eastAsia="ru-RU"/>
              </w:rPr>
              <w:t>Игровое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«Сосчитай и запиши»</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Задачи-шутки.</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3424CC">
              <w:rPr>
                <w:rFonts w:ascii="Times New Roman" w:eastAsia="Times New Roman" w:hAnsi="Times New Roman" w:cs="Times New Roman"/>
                <w:sz w:val="28"/>
                <w:szCs w:val="28"/>
                <w:lang w:eastAsia="ru-RU"/>
              </w:rPr>
              <w:t>Развивающее занятие</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Игра «Наоборот»</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Путешествие в </w:t>
            </w:r>
            <w:proofErr w:type="gramStart"/>
            <w:r>
              <w:rPr>
                <w:rFonts w:ascii="Times New Roman" w:eastAsia="Times New Roman" w:hAnsi="Times New Roman" w:cs="Times New Roman"/>
                <w:color w:val="000000"/>
                <w:sz w:val="28"/>
                <w:szCs w:val="28"/>
                <w:lang w:eastAsia="ru-RU"/>
              </w:rPr>
              <w:t>город  Логики</w:t>
            </w:r>
            <w:proofErr w:type="gramEnd"/>
            <w:r>
              <w:rPr>
                <w:rFonts w:ascii="Times New Roman" w:eastAsia="Times New Roman" w:hAnsi="Times New Roman" w:cs="Times New Roman"/>
                <w:color w:val="000000"/>
                <w:sz w:val="28"/>
                <w:szCs w:val="28"/>
                <w:lang w:eastAsia="ru-RU"/>
              </w:rPr>
              <w:t xml:space="preserve">. </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«Кто лишний»</w:t>
            </w:r>
          </w:p>
        </w:tc>
      </w:tr>
      <w:tr w:rsidR="005A2286" w:rsidRPr="00055EC0" w:rsidTr="005B4FA4">
        <w:trPr>
          <w:trHeight w:val="308"/>
        </w:trPr>
        <w:tc>
          <w:tcPr>
            <w:tcW w:w="567" w:type="dxa"/>
            <w:shd w:val="clear" w:color="auto" w:fill="auto"/>
          </w:tcPr>
          <w:p w:rsidR="005A2286" w:rsidRPr="00055EC0" w:rsidRDefault="005A2286" w:rsidP="005B4FA4">
            <w:pPr>
              <w:numPr>
                <w:ilvl w:val="0"/>
                <w:numId w:val="6"/>
              </w:numPr>
              <w:spacing w:after="0" w:line="276" w:lineRule="auto"/>
              <w:ind w:left="357" w:hanging="357"/>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Помоги  лесным жителям.</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Скрининговая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диагонстика</w:t>
            </w:r>
            <w:proofErr w:type="spellEnd"/>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зачет</w:t>
            </w:r>
          </w:p>
        </w:tc>
      </w:tr>
      <w:tr w:rsidR="005A2286" w:rsidRPr="00055EC0" w:rsidTr="005B4FA4">
        <w:tc>
          <w:tcPr>
            <w:tcW w:w="567" w:type="dxa"/>
            <w:shd w:val="clear" w:color="auto" w:fill="auto"/>
          </w:tcPr>
          <w:p w:rsidR="005A2286" w:rsidRPr="00055EC0" w:rsidRDefault="005A2286" w:rsidP="005B4FA4">
            <w:pPr>
              <w:numPr>
                <w:ilvl w:val="0"/>
                <w:numId w:val="6"/>
              </w:num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Математический </w:t>
            </w:r>
            <w:proofErr w:type="spellStart"/>
            <w:r>
              <w:rPr>
                <w:rFonts w:ascii="Times New Roman" w:eastAsia="Times New Roman" w:hAnsi="Times New Roman" w:cs="Times New Roman"/>
                <w:color w:val="000000"/>
                <w:sz w:val="28"/>
                <w:szCs w:val="28"/>
                <w:lang w:eastAsia="ru-RU"/>
              </w:rPr>
              <w:t>квест</w:t>
            </w:r>
            <w:proofErr w:type="spellEnd"/>
            <w:r>
              <w:rPr>
                <w:rFonts w:ascii="Times New Roman" w:eastAsia="Times New Roman" w:hAnsi="Times New Roman" w:cs="Times New Roman"/>
                <w:color w:val="000000"/>
                <w:sz w:val="28"/>
                <w:szCs w:val="28"/>
                <w:lang w:eastAsia="ru-RU"/>
              </w:rPr>
              <w:t>.</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68" w:type="dxa"/>
            <w:shd w:val="clear" w:color="auto" w:fill="auto"/>
          </w:tcPr>
          <w:p w:rsidR="005A2286" w:rsidRPr="00055EC0" w:rsidRDefault="005A2286" w:rsidP="005B4FA4">
            <w:pPr>
              <w:spacing w:after="0" w:line="240" w:lineRule="auto"/>
              <w:rPr>
                <w:rFonts w:ascii="Times New Roman" w:eastAsia="Times New Roman" w:hAnsi="Times New Roman" w:cs="Times New Roman"/>
                <w:sz w:val="28"/>
                <w:szCs w:val="28"/>
                <w:lang w:eastAsia="ru-RU"/>
              </w:rPr>
            </w:pPr>
            <w:r w:rsidRPr="00CB0C04">
              <w:rPr>
                <w:rFonts w:ascii="Times New Roman" w:eastAsia="Times New Roman" w:hAnsi="Times New Roman" w:cs="Times New Roman"/>
                <w:sz w:val="28"/>
                <w:szCs w:val="28"/>
                <w:lang w:eastAsia="ru-RU"/>
              </w:rPr>
              <w:t>Познавательно – развлекательная игра, практическая деятельность</w:t>
            </w:r>
          </w:p>
        </w:tc>
        <w:tc>
          <w:tcPr>
            <w:tcW w:w="1417" w:type="dxa"/>
            <w:shd w:val="clear" w:color="auto" w:fill="auto"/>
          </w:tcPr>
          <w:p w:rsidR="005A2286" w:rsidRPr="00C04AD8" w:rsidRDefault="005A2286" w:rsidP="005B4FA4">
            <w:pPr>
              <w:spacing w:after="0" w:line="240" w:lineRule="auto"/>
              <w:rPr>
                <w:rFonts w:ascii="Times New Roman" w:eastAsia="Times New Roman" w:hAnsi="Times New Roman" w:cs="Times New Roman"/>
                <w:sz w:val="28"/>
                <w:szCs w:val="28"/>
                <w:lang w:eastAsia="ru-RU"/>
              </w:rPr>
            </w:pPr>
            <w:r w:rsidRPr="00C04AD8">
              <w:rPr>
                <w:rFonts w:ascii="Times New Roman" w:eastAsia="Times New Roman" w:hAnsi="Times New Roman" w:cs="Times New Roman"/>
                <w:sz w:val="28"/>
                <w:szCs w:val="28"/>
                <w:lang w:eastAsia="ru-RU"/>
              </w:rPr>
              <w:t>«Что лишнее», Будь внимателен»</w:t>
            </w:r>
          </w:p>
        </w:tc>
      </w:tr>
      <w:tr w:rsidR="005A2286" w:rsidRPr="00055EC0" w:rsidTr="005B4FA4">
        <w:tc>
          <w:tcPr>
            <w:tcW w:w="567" w:type="dxa"/>
            <w:shd w:val="clear" w:color="auto" w:fill="auto"/>
          </w:tcPr>
          <w:p w:rsidR="005A2286" w:rsidRPr="00055EC0" w:rsidRDefault="005A2286" w:rsidP="005B4FA4">
            <w:pPr>
              <w:spacing w:after="0" w:line="276" w:lineRule="auto"/>
              <w:jc w:val="center"/>
              <w:rPr>
                <w:rFonts w:ascii="Times New Roman" w:eastAsia="Times New Roman" w:hAnsi="Times New Roman" w:cs="Times New Roman"/>
                <w:sz w:val="28"/>
                <w:szCs w:val="28"/>
                <w:lang w:eastAsia="ru-RU"/>
              </w:rPr>
            </w:pPr>
          </w:p>
        </w:tc>
        <w:tc>
          <w:tcPr>
            <w:tcW w:w="2694" w:type="dxa"/>
            <w:shd w:val="clear" w:color="auto" w:fill="auto"/>
          </w:tcPr>
          <w:p w:rsidR="005A2286" w:rsidRPr="00055EC0" w:rsidRDefault="005A2286" w:rsidP="005B4FA4">
            <w:pPr>
              <w:spacing w:after="0" w:line="240" w:lineRule="auto"/>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Итого</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112</w:t>
            </w:r>
          </w:p>
        </w:tc>
        <w:tc>
          <w:tcPr>
            <w:tcW w:w="1134"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47</w:t>
            </w:r>
          </w:p>
        </w:tc>
        <w:tc>
          <w:tcPr>
            <w:tcW w:w="1134" w:type="dxa"/>
            <w:shd w:val="clear" w:color="auto" w:fill="auto"/>
          </w:tcPr>
          <w:p w:rsidR="005A2286" w:rsidRPr="00055EC0" w:rsidRDefault="005A2286" w:rsidP="005B4FA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65</w:t>
            </w:r>
          </w:p>
        </w:tc>
        <w:tc>
          <w:tcPr>
            <w:tcW w:w="2268" w:type="dxa"/>
            <w:shd w:val="clear" w:color="auto" w:fill="auto"/>
          </w:tcPr>
          <w:p w:rsidR="005A2286" w:rsidRPr="00055EC0" w:rsidRDefault="005A2286" w:rsidP="005B4FA4">
            <w:pPr>
              <w:spacing w:after="0" w:line="240" w:lineRule="auto"/>
              <w:jc w:val="both"/>
              <w:rPr>
                <w:rFonts w:ascii="Times New Roman" w:eastAsia="Times New Roman" w:hAnsi="Times New Roman" w:cs="Times New Roman"/>
                <w:b/>
                <w:sz w:val="28"/>
                <w:szCs w:val="28"/>
                <w:lang w:eastAsia="ru-RU"/>
              </w:rPr>
            </w:pPr>
          </w:p>
        </w:tc>
        <w:tc>
          <w:tcPr>
            <w:tcW w:w="1417" w:type="dxa"/>
            <w:shd w:val="clear" w:color="auto" w:fill="auto"/>
          </w:tcPr>
          <w:p w:rsidR="005A2286" w:rsidRPr="00055EC0" w:rsidRDefault="005A2286" w:rsidP="005B4FA4">
            <w:pPr>
              <w:spacing w:after="0" w:line="240" w:lineRule="auto"/>
              <w:jc w:val="center"/>
              <w:rPr>
                <w:rFonts w:ascii="Times New Roman" w:eastAsia="Times New Roman" w:hAnsi="Times New Roman" w:cs="Times New Roman"/>
                <w:b/>
                <w:sz w:val="28"/>
                <w:szCs w:val="28"/>
                <w:lang w:eastAsia="ru-RU"/>
              </w:rPr>
            </w:pPr>
          </w:p>
        </w:tc>
      </w:tr>
    </w:tbl>
    <w:p w:rsidR="005A2286" w:rsidRDefault="005A2286" w:rsidP="005A2286">
      <w:pPr>
        <w:spacing w:after="0" w:line="276" w:lineRule="auto"/>
        <w:rPr>
          <w:rFonts w:ascii="Times New Roman" w:eastAsia="Times New Roman" w:hAnsi="Times New Roman" w:cs="Times New Roman"/>
          <w:b/>
          <w:sz w:val="28"/>
          <w:szCs w:val="28"/>
          <w:lang w:eastAsia="ru-RU"/>
        </w:rPr>
      </w:pPr>
    </w:p>
    <w:p w:rsidR="005A2286" w:rsidRDefault="005A2286" w:rsidP="005A2286">
      <w:pPr>
        <w:spacing w:after="0" w:line="276" w:lineRule="auto"/>
        <w:jc w:val="center"/>
        <w:rPr>
          <w:rFonts w:ascii="Times New Roman" w:eastAsia="Times New Roman" w:hAnsi="Times New Roman" w:cs="Times New Roman"/>
          <w:b/>
          <w:sz w:val="28"/>
          <w:szCs w:val="28"/>
          <w:lang w:eastAsia="ru-RU"/>
        </w:rPr>
      </w:pPr>
    </w:p>
    <w:p w:rsidR="005A2286" w:rsidRPr="00055EC0" w:rsidRDefault="005A2286" w:rsidP="005A2286">
      <w:pPr>
        <w:spacing w:after="0" w:line="276" w:lineRule="auto"/>
        <w:jc w:val="center"/>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2.5. Список литературы</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1. Березина В. А. Дополнительное образование детей в современных условиях / В. А. Березина. // Нормативные документы образовательного учреждения. – 2006. - № 3. – С. 17-19.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2. Журкина А. Я. Содержание и технологический инструментарий исследовательской работы в учреждении дополнительного образования: учебник для вузов /А. Я. Журкина. - М.: ИНФРА-М, 2008. – 84 с.</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3. Карабанова О.А., Алиева Э.Ф., </w:t>
      </w:r>
      <w:proofErr w:type="spellStart"/>
      <w:r w:rsidRPr="00055EC0">
        <w:rPr>
          <w:rFonts w:ascii="Times New Roman" w:eastAsia="Times New Roman" w:hAnsi="Times New Roman" w:cs="Times New Roman"/>
          <w:sz w:val="28"/>
          <w:szCs w:val="28"/>
          <w:lang w:eastAsia="ru-RU"/>
        </w:rPr>
        <w:t>Радионова</w:t>
      </w:r>
      <w:proofErr w:type="spellEnd"/>
      <w:r w:rsidRPr="00055EC0">
        <w:rPr>
          <w:rFonts w:ascii="Times New Roman" w:eastAsia="Times New Roman" w:hAnsi="Times New Roman" w:cs="Times New Roman"/>
          <w:sz w:val="28"/>
          <w:szCs w:val="28"/>
          <w:lang w:eastAsia="ru-RU"/>
        </w:rPr>
        <w:t xml:space="preserve"> О.Р., Рабинович П.Д., </w:t>
      </w:r>
      <w:proofErr w:type="spellStart"/>
      <w:r w:rsidRPr="00055EC0">
        <w:rPr>
          <w:rFonts w:ascii="Times New Roman" w:eastAsia="Times New Roman" w:hAnsi="Times New Roman" w:cs="Times New Roman"/>
          <w:sz w:val="28"/>
          <w:szCs w:val="28"/>
          <w:lang w:eastAsia="ru-RU"/>
        </w:rPr>
        <w:t>Марич</w:t>
      </w:r>
      <w:proofErr w:type="spellEnd"/>
      <w:r w:rsidRPr="00055EC0">
        <w:rPr>
          <w:rFonts w:ascii="Times New Roman" w:eastAsia="Times New Roman" w:hAnsi="Times New Roman" w:cs="Times New Roman"/>
          <w:sz w:val="28"/>
          <w:szCs w:val="28"/>
          <w:lang w:eastAsia="ru-RU"/>
        </w:rPr>
        <w:t xml:space="preserve"> Е.М.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w:t>
      </w:r>
      <w:proofErr w:type="spellStart"/>
      <w:r w:rsidRPr="00055EC0">
        <w:rPr>
          <w:rFonts w:ascii="Times New Roman" w:eastAsia="Times New Roman" w:hAnsi="Times New Roman" w:cs="Times New Roman"/>
          <w:sz w:val="28"/>
          <w:szCs w:val="28"/>
          <w:lang w:eastAsia="ru-RU"/>
        </w:rPr>
        <w:t>Радионова</w:t>
      </w:r>
      <w:proofErr w:type="spellEnd"/>
      <w:r w:rsidRPr="00055EC0">
        <w:rPr>
          <w:rFonts w:ascii="Times New Roman" w:eastAsia="Times New Roman" w:hAnsi="Times New Roman" w:cs="Times New Roman"/>
          <w:sz w:val="28"/>
          <w:szCs w:val="28"/>
          <w:lang w:eastAsia="ru-RU"/>
        </w:rPr>
        <w:t xml:space="preserve">, П.Д. </w:t>
      </w:r>
      <w:r w:rsidRPr="00055EC0">
        <w:rPr>
          <w:rFonts w:ascii="Times New Roman" w:eastAsia="Times New Roman" w:hAnsi="Times New Roman" w:cs="Times New Roman"/>
          <w:sz w:val="28"/>
          <w:szCs w:val="28"/>
          <w:lang w:eastAsia="ru-RU"/>
        </w:rPr>
        <w:lastRenderedPageBreak/>
        <w:t xml:space="preserve">Рабинович, Е.М. </w:t>
      </w:r>
      <w:proofErr w:type="spellStart"/>
      <w:r w:rsidRPr="00055EC0">
        <w:rPr>
          <w:rFonts w:ascii="Times New Roman" w:eastAsia="Times New Roman" w:hAnsi="Times New Roman" w:cs="Times New Roman"/>
          <w:sz w:val="28"/>
          <w:szCs w:val="28"/>
          <w:lang w:eastAsia="ru-RU"/>
        </w:rPr>
        <w:t>Марич</w:t>
      </w:r>
      <w:proofErr w:type="spellEnd"/>
      <w:r w:rsidRPr="00055EC0">
        <w:rPr>
          <w:rFonts w:ascii="Times New Roman" w:eastAsia="Times New Roman" w:hAnsi="Times New Roman" w:cs="Times New Roman"/>
          <w:sz w:val="28"/>
          <w:szCs w:val="28"/>
          <w:lang w:eastAsia="ru-RU"/>
        </w:rPr>
        <w:t xml:space="preserve">. – М.: Федеральный </w:t>
      </w:r>
      <w:proofErr w:type="spellStart"/>
      <w:proofErr w:type="gramStart"/>
      <w:r w:rsidRPr="00055EC0">
        <w:rPr>
          <w:rFonts w:ascii="Times New Roman" w:eastAsia="Times New Roman" w:hAnsi="Times New Roman" w:cs="Times New Roman"/>
          <w:sz w:val="28"/>
          <w:szCs w:val="28"/>
          <w:lang w:eastAsia="ru-RU"/>
        </w:rPr>
        <w:t>инсти</w:t>
      </w:r>
      <w:proofErr w:type="spellEnd"/>
      <w:r w:rsidRPr="00055EC0">
        <w:rPr>
          <w:rFonts w:ascii="Times New Roman" w:eastAsia="Times New Roman" w:hAnsi="Times New Roman" w:cs="Times New Roman"/>
          <w:sz w:val="28"/>
          <w:szCs w:val="28"/>
          <w:lang w:eastAsia="ru-RU"/>
        </w:rPr>
        <w:t>- тут</w:t>
      </w:r>
      <w:proofErr w:type="gramEnd"/>
      <w:r w:rsidRPr="00055EC0">
        <w:rPr>
          <w:rFonts w:ascii="Times New Roman" w:eastAsia="Times New Roman" w:hAnsi="Times New Roman" w:cs="Times New Roman"/>
          <w:sz w:val="28"/>
          <w:szCs w:val="28"/>
          <w:lang w:eastAsia="ru-RU"/>
        </w:rPr>
        <w:t xml:space="preserve"> развития образования, 2014. – 96 с.</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4. Играем вместе с детьми: развитие игровой деятельности у детей. Программа по обучению, воспитанию и развитию детей дошкольного возраста / под ред. С.А. Лебедевой. – М.: ИЛЕКСА, 2009. – 165 с.</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5. </w:t>
      </w:r>
      <w:proofErr w:type="spellStart"/>
      <w:r w:rsidRPr="00055EC0">
        <w:rPr>
          <w:rFonts w:ascii="Times New Roman" w:eastAsia="Times New Roman" w:hAnsi="Times New Roman" w:cs="Times New Roman"/>
          <w:sz w:val="28"/>
          <w:szCs w:val="28"/>
          <w:lang w:eastAsia="ru-RU"/>
        </w:rPr>
        <w:t>Радионова</w:t>
      </w:r>
      <w:proofErr w:type="spellEnd"/>
      <w:r w:rsidRPr="00055EC0">
        <w:rPr>
          <w:rFonts w:ascii="Times New Roman" w:eastAsia="Times New Roman" w:hAnsi="Times New Roman" w:cs="Times New Roman"/>
          <w:sz w:val="28"/>
          <w:szCs w:val="28"/>
          <w:lang w:eastAsia="ru-RU"/>
        </w:rPr>
        <w:t xml:space="preserve"> О.Р. Педагогические условия </w:t>
      </w:r>
      <w:proofErr w:type="gramStart"/>
      <w:r w:rsidRPr="00055EC0">
        <w:rPr>
          <w:rFonts w:ascii="Times New Roman" w:eastAsia="Times New Roman" w:hAnsi="Times New Roman" w:cs="Times New Roman"/>
          <w:sz w:val="28"/>
          <w:szCs w:val="28"/>
          <w:lang w:eastAsia="ru-RU"/>
        </w:rPr>
        <w:t>организации</w:t>
      </w:r>
      <w:proofErr w:type="gramEnd"/>
      <w:r w:rsidRPr="00055EC0">
        <w:rPr>
          <w:rFonts w:ascii="Times New Roman" w:eastAsia="Times New Roman" w:hAnsi="Times New Roman" w:cs="Times New Roman"/>
          <w:sz w:val="28"/>
          <w:szCs w:val="28"/>
          <w:lang w:eastAsia="ru-RU"/>
        </w:rPr>
        <w:t xml:space="preserve"> развивающей пред- </w:t>
      </w:r>
      <w:proofErr w:type="spellStart"/>
      <w:r w:rsidRPr="00055EC0">
        <w:rPr>
          <w:rFonts w:ascii="Times New Roman" w:eastAsia="Times New Roman" w:hAnsi="Times New Roman" w:cs="Times New Roman"/>
          <w:sz w:val="28"/>
          <w:szCs w:val="28"/>
          <w:lang w:eastAsia="ru-RU"/>
        </w:rPr>
        <w:t>метной</w:t>
      </w:r>
      <w:proofErr w:type="spellEnd"/>
      <w:r w:rsidRPr="00055EC0">
        <w:rPr>
          <w:rFonts w:ascii="Times New Roman" w:eastAsia="Times New Roman" w:hAnsi="Times New Roman" w:cs="Times New Roman"/>
          <w:sz w:val="28"/>
          <w:szCs w:val="28"/>
          <w:lang w:eastAsia="ru-RU"/>
        </w:rPr>
        <w:t xml:space="preserve"> среды в дошкольном образовательном учреждении: </w:t>
      </w:r>
      <w:proofErr w:type="spellStart"/>
      <w:r w:rsidRPr="00055EC0">
        <w:rPr>
          <w:rFonts w:ascii="Times New Roman" w:eastAsia="Times New Roman" w:hAnsi="Times New Roman" w:cs="Times New Roman"/>
          <w:sz w:val="28"/>
          <w:szCs w:val="28"/>
          <w:lang w:eastAsia="ru-RU"/>
        </w:rPr>
        <w:t>дисс</w:t>
      </w:r>
      <w:proofErr w:type="spellEnd"/>
      <w:r w:rsidRPr="00055EC0">
        <w:rPr>
          <w:rFonts w:ascii="Times New Roman" w:eastAsia="Times New Roman" w:hAnsi="Times New Roman" w:cs="Times New Roman"/>
          <w:sz w:val="28"/>
          <w:szCs w:val="28"/>
          <w:lang w:eastAsia="ru-RU"/>
        </w:rPr>
        <w:t xml:space="preserve">. соискание ученой степени кандидата педагогических наук. – М.: Исследовательский центр проблем качества подготовки специалистов, 2000. – 187 с.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6. </w:t>
      </w:r>
      <w:proofErr w:type="spellStart"/>
      <w:r w:rsidRPr="00055EC0">
        <w:rPr>
          <w:rFonts w:ascii="Times New Roman" w:eastAsia="Times New Roman" w:hAnsi="Times New Roman" w:cs="Times New Roman"/>
          <w:sz w:val="28"/>
          <w:szCs w:val="28"/>
          <w:lang w:eastAsia="ru-RU"/>
        </w:rPr>
        <w:t>Радионова</w:t>
      </w:r>
      <w:proofErr w:type="spellEnd"/>
      <w:r w:rsidRPr="00055EC0">
        <w:rPr>
          <w:rFonts w:ascii="Times New Roman" w:eastAsia="Times New Roman" w:hAnsi="Times New Roman" w:cs="Times New Roman"/>
          <w:sz w:val="28"/>
          <w:szCs w:val="28"/>
          <w:lang w:eastAsia="ru-RU"/>
        </w:rPr>
        <w:t xml:space="preserve"> О.Р. Развивающая предметная среда в дошкольном воспитании. 2-ая Российская конференция по экологической психологии. Тезисы. (Москва, 12– 14 апреля </w:t>
      </w:r>
      <w:smartTag w:uri="urn:schemas-microsoft-com:office:smarttags" w:element="metricconverter">
        <w:smartTagPr>
          <w:attr w:name="ProductID" w:val="2000 г"/>
        </w:smartTagPr>
        <w:r w:rsidRPr="00055EC0">
          <w:rPr>
            <w:rFonts w:ascii="Times New Roman" w:eastAsia="Times New Roman" w:hAnsi="Times New Roman" w:cs="Times New Roman"/>
            <w:sz w:val="28"/>
            <w:szCs w:val="28"/>
            <w:lang w:eastAsia="ru-RU"/>
          </w:rPr>
          <w:t>2000 г</w:t>
        </w:r>
      </w:smartTag>
      <w:r w:rsidRPr="00055EC0">
        <w:rPr>
          <w:rFonts w:ascii="Times New Roman" w:eastAsia="Times New Roman" w:hAnsi="Times New Roman" w:cs="Times New Roman"/>
          <w:sz w:val="28"/>
          <w:szCs w:val="28"/>
          <w:lang w:eastAsia="ru-RU"/>
        </w:rPr>
        <w:t xml:space="preserve">.). – М.: </w:t>
      </w:r>
      <w:proofErr w:type="spellStart"/>
      <w:r w:rsidRPr="00055EC0">
        <w:rPr>
          <w:rFonts w:ascii="Times New Roman" w:eastAsia="Times New Roman" w:hAnsi="Times New Roman" w:cs="Times New Roman"/>
          <w:sz w:val="28"/>
          <w:szCs w:val="28"/>
          <w:lang w:eastAsia="ru-RU"/>
        </w:rPr>
        <w:t>Экопсицентр</w:t>
      </w:r>
      <w:proofErr w:type="spellEnd"/>
      <w:r w:rsidRPr="00055EC0">
        <w:rPr>
          <w:rFonts w:ascii="Times New Roman" w:eastAsia="Times New Roman" w:hAnsi="Times New Roman" w:cs="Times New Roman"/>
          <w:sz w:val="28"/>
          <w:szCs w:val="28"/>
          <w:lang w:eastAsia="ru-RU"/>
        </w:rPr>
        <w:t xml:space="preserve"> РОСС, 2000. – С. 208–209.</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 7. </w:t>
      </w:r>
      <w:proofErr w:type="spellStart"/>
      <w:r w:rsidRPr="00055EC0">
        <w:rPr>
          <w:rFonts w:ascii="Times New Roman" w:eastAsia="Times New Roman" w:hAnsi="Times New Roman" w:cs="Times New Roman"/>
          <w:sz w:val="28"/>
          <w:szCs w:val="28"/>
          <w:lang w:eastAsia="ru-RU"/>
        </w:rPr>
        <w:t>Радионова</w:t>
      </w:r>
      <w:proofErr w:type="spellEnd"/>
      <w:r w:rsidRPr="00055EC0">
        <w:rPr>
          <w:rFonts w:ascii="Times New Roman" w:eastAsia="Times New Roman" w:hAnsi="Times New Roman" w:cs="Times New Roman"/>
          <w:sz w:val="28"/>
          <w:szCs w:val="28"/>
          <w:lang w:eastAsia="ru-RU"/>
        </w:rPr>
        <w:t xml:space="preserve"> О.Р. Некоторые подходы к осуществлению преемственности детского сада и начальной школы по организации развивающей образовательной среды. Центр развития ребенка «МОСКВИЧОК» – детский сад № 1039 // Современные </w:t>
      </w:r>
      <w:proofErr w:type="spellStart"/>
      <w:proofErr w:type="gramStart"/>
      <w:r w:rsidRPr="00055EC0">
        <w:rPr>
          <w:rFonts w:ascii="Times New Roman" w:eastAsia="Times New Roman" w:hAnsi="Times New Roman" w:cs="Times New Roman"/>
          <w:sz w:val="28"/>
          <w:szCs w:val="28"/>
          <w:lang w:eastAsia="ru-RU"/>
        </w:rPr>
        <w:t>тен</w:t>
      </w:r>
      <w:proofErr w:type="spellEnd"/>
      <w:r w:rsidRPr="00055EC0">
        <w:rPr>
          <w:rFonts w:ascii="Times New Roman" w:eastAsia="Times New Roman" w:hAnsi="Times New Roman" w:cs="Times New Roman"/>
          <w:sz w:val="28"/>
          <w:szCs w:val="28"/>
          <w:lang w:eastAsia="ru-RU"/>
        </w:rPr>
        <w:t xml:space="preserve">- </w:t>
      </w:r>
      <w:proofErr w:type="spellStart"/>
      <w:r w:rsidRPr="00055EC0">
        <w:rPr>
          <w:rFonts w:ascii="Times New Roman" w:eastAsia="Times New Roman" w:hAnsi="Times New Roman" w:cs="Times New Roman"/>
          <w:sz w:val="28"/>
          <w:szCs w:val="28"/>
          <w:lang w:eastAsia="ru-RU"/>
        </w:rPr>
        <w:t>денции</w:t>
      </w:r>
      <w:proofErr w:type="spellEnd"/>
      <w:proofErr w:type="gramEnd"/>
      <w:r w:rsidRPr="00055EC0">
        <w:rPr>
          <w:rFonts w:ascii="Times New Roman" w:eastAsia="Times New Roman" w:hAnsi="Times New Roman" w:cs="Times New Roman"/>
          <w:sz w:val="28"/>
          <w:szCs w:val="28"/>
          <w:lang w:eastAsia="ru-RU"/>
        </w:rPr>
        <w:t xml:space="preserve"> в осуществлении преемственности дошкольного и начального школьного образования. Пятилетние дети в системе дошкольного образования города Москвы. Серия: «Инструктивно-методическое обеспечение содержания образования в Москве» / отв. редактор Л.Е. </w:t>
      </w:r>
      <w:proofErr w:type="spellStart"/>
      <w:r w:rsidRPr="00055EC0">
        <w:rPr>
          <w:rFonts w:ascii="Times New Roman" w:eastAsia="Times New Roman" w:hAnsi="Times New Roman" w:cs="Times New Roman"/>
          <w:sz w:val="28"/>
          <w:szCs w:val="28"/>
          <w:lang w:eastAsia="ru-RU"/>
        </w:rPr>
        <w:t>Курнешова</w:t>
      </w:r>
      <w:proofErr w:type="spellEnd"/>
      <w:r w:rsidRPr="00055EC0">
        <w:rPr>
          <w:rFonts w:ascii="Times New Roman" w:eastAsia="Times New Roman" w:hAnsi="Times New Roman" w:cs="Times New Roman"/>
          <w:sz w:val="28"/>
          <w:szCs w:val="28"/>
          <w:lang w:eastAsia="ru-RU"/>
        </w:rPr>
        <w:t>. – М.: Центр «Школьная книга», 2005. – С. 88–130.</w:t>
      </w:r>
    </w:p>
    <w:p w:rsidR="005A2286" w:rsidRPr="00055EC0" w:rsidRDefault="005A2286" w:rsidP="005A2286">
      <w:pPr>
        <w:spacing w:after="0" w:line="276" w:lineRule="auto"/>
        <w:jc w:val="both"/>
        <w:rPr>
          <w:rFonts w:ascii="Times New Roman" w:eastAsia="Times New Roman" w:hAnsi="Times New Roman" w:cs="Times New Roman"/>
          <w:b/>
          <w:sz w:val="28"/>
          <w:szCs w:val="28"/>
          <w:lang w:eastAsia="ru-RU"/>
        </w:rPr>
      </w:pPr>
      <w:r w:rsidRPr="00055EC0">
        <w:rPr>
          <w:rFonts w:ascii="Times New Roman" w:eastAsia="Times New Roman" w:hAnsi="Times New Roman" w:cs="Times New Roman"/>
          <w:b/>
          <w:sz w:val="28"/>
          <w:szCs w:val="28"/>
          <w:lang w:eastAsia="ru-RU"/>
        </w:rPr>
        <w:tab/>
        <w:t xml:space="preserve">Ссылки на </w:t>
      </w:r>
      <w:proofErr w:type="spellStart"/>
      <w:r w:rsidRPr="00055EC0">
        <w:rPr>
          <w:rFonts w:ascii="Times New Roman" w:eastAsia="Times New Roman" w:hAnsi="Times New Roman" w:cs="Times New Roman"/>
          <w:b/>
          <w:sz w:val="28"/>
          <w:szCs w:val="28"/>
          <w:lang w:eastAsia="ru-RU"/>
        </w:rPr>
        <w:t>интернет-ресурсы</w:t>
      </w:r>
      <w:proofErr w:type="spellEnd"/>
      <w:r w:rsidRPr="00055EC0">
        <w:rPr>
          <w:rFonts w:ascii="Times New Roman" w:eastAsia="Times New Roman" w:hAnsi="Times New Roman" w:cs="Times New Roman"/>
          <w:b/>
          <w:sz w:val="28"/>
          <w:szCs w:val="28"/>
          <w:lang w:eastAsia="ru-RU"/>
        </w:rPr>
        <w:t xml:space="preserve"> педагога: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1. http://www.rusedu.ru/subcat_40.html Образовательный портал. Архив учебных программ и презентаций.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2. http://www.metodkabinet.eu/ Предметные области. Библиотека готовых материалов. Педагогическая библиотека. Тематические коллекции материалов к праздникам.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3. http://www.obruch.ru/ Иллюстрированный научно-популярный журнал для руководителей всех уровней, методистов, воспитателей детских садов, учителей начальной школы и родителей.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4. http://www.doshvozrast.ru/ Сайт ориентирован на воспитателей и методических работников детского сада. Конспекты занятий, комплексы оздоровительных мероприятий, сценарии, игры и занятия. Разделы сайта: Методическая работа. Работа с родителями. Конспекты занятий. Оздоровительная работа. Правовое воспитание. Игровая деятельность. Проведение праздников.</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 5. http://www.detskiysad.ru/ Портал содержит следующие разделы: Книги по педагогике, Книги по медицине, Болезни детей и взрослых, Педиатрия и гигиена, Общее воспитание, Физическое воспитание, Эстетическое воспитание, Трудовое воспитание, Развитие речи, Сенсорное воспитание, </w:t>
      </w:r>
      <w:r w:rsidRPr="00055EC0">
        <w:rPr>
          <w:rFonts w:ascii="Times New Roman" w:eastAsia="Times New Roman" w:hAnsi="Times New Roman" w:cs="Times New Roman"/>
          <w:sz w:val="28"/>
          <w:szCs w:val="28"/>
          <w:lang w:eastAsia="ru-RU"/>
        </w:rPr>
        <w:lastRenderedPageBreak/>
        <w:t xml:space="preserve">Обучение в детском саду, Детское творчество, Развитие в игре, Ознакомление с природой, </w:t>
      </w:r>
      <w:proofErr w:type="gramStart"/>
      <w:r w:rsidRPr="00055EC0">
        <w:rPr>
          <w:rFonts w:ascii="Times New Roman" w:eastAsia="Times New Roman" w:hAnsi="Times New Roman" w:cs="Times New Roman"/>
          <w:sz w:val="28"/>
          <w:szCs w:val="28"/>
          <w:lang w:eastAsia="ru-RU"/>
        </w:rPr>
        <w:t>О</w:t>
      </w:r>
      <w:proofErr w:type="gramEnd"/>
      <w:r w:rsidRPr="00055EC0">
        <w:rPr>
          <w:rFonts w:ascii="Times New Roman" w:eastAsia="Times New Roman" w:hAnsi="Times New Roman" w:cs="Times New Roman"/>
          <w:sz w:val="28"/>
          <w:szCs w:val="28"/>
          <w:lang w:eastAsia="ru-RU"/>
        </w:rPr>
        <w:t xml:space="preserve"> детской психологии, Вопросы и проблемы, Старинные игры и забавы, Различная литература.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6. http://detsadd.narod.ru/ Сайт Воспитатель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7. http://www.detskiysad.ru Информационно-образовательный ресурс, на страницах которого Вы сможете найти сведения о физическом развитии детей, об основах детской гигиены, о значении детских игр в воспитательном процессе, о трудовом воспитании ребенка, об организации праздничных утренников в детском саду, о некоторых детских заболеваниях и о многом другом. Материалы сайта будут полезными не только для молодых родителей, но и для студентов, воспитателей и методистов детских садов.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8. http://www.ivalex.vistcom.ru Сайт содержит полезные материалы для работников и методистов ДОУ. </w:t>
      </w:r>
    </w:p>
    <w:p w:rsidR="005A2286" w:rsidRPr="00055EC0"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9. http://detsad-journal.narod.ru Журнал адресован работникам всех звеньев дошкольного уровня образования: от помощника воспитателя до руководителя одноименного управления департамента образования, ученым, преподавателям педагогических вузов и колледжей, студентам и аспирантам, гувернерам и родителям. Он для всех, кто неравнодушен к миру детства, судьбе российского дошкольного образования и будущему страны. </w:t>
      </w:r>
    </w:p>
    <w:p w:rsidR="005A2286" w:rsidRDefault="005A2286" w:rsidP="005A2286">
      <w:pPr>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10. http://www.solnet.ee/about.html Солнышко – ежедневно обновляемый познавательно-развлекательный портал для детей, родителей и педагогов.</w:t>
      </w:r>
    </w:p>
    <w:p w:rsidR="005A2286" w:rsidRPr="0061446D" w:rsidRDefault="005A2286" w:rsidP="005A2286">
      <w:pPr>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shd w:val="clear" w:color="auto" w:fill="FFFFFF"/>
        <w:spacing w:after="0" w:line="276" w:lineRule="auto"/>
        <w:jc w:val="right"/>
        <w:rPr>
          <w:rFonts w:ascii="Times New Roman" w:eastAsia="Times New Roman" w:hAnsi="Times New Roman" w:cs="Times New Roman"/>
          <w:b/>
          <w:bCs/>
          <w:color w:val="000000"/>
          <w:sz w:val="28"/>
          <w:szCs w:val="28"/>
          <w:lang w:eastAsia="ru-RU"/>
        </w:rPr>
      </w:pPr>
      <w:r w:rsidRPr="00055EC0">
        <w:rPr>
          <w:rFonts w:ascii="Times New Roman" w:eastAsia="Times New Roman" w:hAnsi="Times New Roman" w:cs="Times New Roman"/>
          <w:b/>
          <w:bCs/>
          <w:color w:val="000000"/>
          <w:sz w:val="28"/>
          <w:szCs w:val="28"/>
          <w:lang w:eastAsia="ru-RU"/>
        </w:rPr>
        <w:t>Приложение №1</w:t>
      </w:r>
    </w:p>
    <w:p w:rsidR="005A2286" w:rsidRPr="00055EC0" w:rsidRDefault="005A2286" w:rsidP="005A2286">
      <w:pPr>
        <w:shd w:val="clear" w:color="auto" w:fill="FFFFFF"/>
        <w:spacing w:after="0" w:line="276" w:lineRule="auto"/>
        <w:ind w:left="360"/>
        <w:contextualSpacing/>
        <w:jc w:val="center"/>
        <w:rPr>
          <w:rFonts w:ascii="Times New Roman" w:eastAsia="Calibri" w:hAnsi="Times New Roman" w:cs="Times New Roman"/>
          <w:color w:val="000000"/>
          <w:sz w:val="28"/>
          <w:szCs w:val="28"/>
          <w:lang w:eastAsia="ru-RU"/>
        </w:rPr>
      </w:pPr>
      <w:r w:rsidRPr="00055EC0">
        <w:rPr>
          <w:rFonts w:ascii="Times New Roman" w:eastAsia="Calibri" w:hAnsi="Times New Roman" w:cs="Times New Roman"/>
          <w:color w:val="000000"/>
          <w:sz w:val="28"/>
          <w:szCs w:val="28"/>
          <w:lang w:eastAsia="ru-RU"/>
        </w:rPr>
        <w:t xml:space="preserve">Определение мотивов учения старших дошкольников по методике </w:t>
      </w:r>
      <w:proofErr w:type="spellStart"/>
      <w:r w:rsidRPr="00055EC0">
        <w:rPr>
          <w:rFonts w:ascii="Times New Roman" w:eastAsia="Calibri" w:hAnsi="Times New Roman" w:cs="Times New Roman"/>
          <w:color w:val="000000"/>
          <w:sz w:val="28"/>
          <w:szCs w:val="28"/>
          <w:lang w:eastAsia="ru-RU"/>
        </w:rPr>
        <w:t>М.Р.Гинзбург</w:t>
      </w:r>
      <w:proofErr w:type="spellEnd"/>
      <w:r w:rsidRPr="00055EC0">
        <w:rPr>
          <w:rFonts w:ascii="Times New Roman" w:eastAsia="Calibri" w:hAnsi="Times New Roman" w:cs="Times New Roman"/>
          <w:color w:val="000000"/>
          <w:sz w:val="28"/>
          <w:szCs w:val="28"/>
          <w:lang w:eastAsia="ru-RU"/>
        </w:rPr>
        <w:t>.</w:t>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МЕТОДИКА «ОПРЕДЕЛЕНИЕ МОТИВОВ УЧЕНИЯ»</w:t>
      </w:r>
    </w:p>
    <w:p w:rsidR="005A2286" w:rsidRPr="00055EC0" w:rsidRDefault="005A2286" w:rsidP="005A2286">
      <w:pPr>
        <w:autoSpaceDE w:val="0"/>
        <w:autoSpaceDN w:val="0"/>
        <w:adjustRightInd w:val="0"/>
        <w:spacing w:after="0" w:line="276" w:lineRule="auto"/>
        <w:ind w:firstLine="90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(Методика разработана в 1988г. М.Р. Гинзбург, экспериментальные материалы и система оценок – в 1993г. И.Ю. Пахомовой и Р.В. </w:t>
      </w:r>
      <w:proofErr w:type="spellStart"/>
      <w:r w:rsidRPr="00055EC0">
        <w:rPr>
          <w:rFonts w:ascii="Times New Roman" w:eastAsia="Times New Roman" w:hAnsi="Times New Roman" w:cs="Times New Roman"/>
          <w:sz w:val="28"/>
          <w:szCs w:val="28"/>
          <w:lang w:eastAsia="ru-RU"/>
        </w:rPr>
        <w:t>Овчаровой</w:t>
      </w:r>
      <w:proofErr w:type="spellEnd"/>
      <w:r w:rsidRPr="00055EC0">
        <w:rPr>
          <w:rFonts w:ascii="Times New Roman" w:eastAsia="Times New Roman" w:hAnsi="Times New Roman" w:cs="Times New Roman"/>
          <w:sz w:val="28"/>
          <w:szCs w:val="28"/>
          <w:lang w:eastAsia="ru-RU"/>
        </w:rPr>
        <w:t>).</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Цель:</w:t>
      </w:r>
      <w:r w:rsidRPr="00055EC0">
        <w:rPr>
          <w:rFonts w:ascii="Times New Roman" w:eastAsia="Times New Roman" w:hAnsi="Times New Roman" w:cs="Times New Roman"/>
          <w:sz w:val="28"/>
          <w:szCs w:val="28"/>
          <w:lang w:eastAsia="ru-RU"/>
        </w:rPr>
        <w:t xml:space="preserve"> выявить относительную выраженность различных мотивов, побуждающих к учению детей старшего дошкольного возраста.</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Метод:</w:t>
      </w:r>
      <w:r w:rsidRPr="00055EC0">
        <w:rPr>
          <w:rFonts w:ascii="Times New Roman" w:eastAsia="Times New Roman" w:hAnsi="Times New Roman" w:cs="Times New Roman"/>
          <w:sz w:val="28"/>
          <w:szCs w:val="28"/>
          <w:lang w:eastAsia="ru-RU"/>
        </w:rPr>
        <w:t xml:space="preserve"> эксперимент, беседа.</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lastRenderedPageBreak/>
        <w:t>Процедура проведения.</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В основу предлагаемой методики «Определение мотивов учения» положен принцип «персонификации» мотивов. Испытуемым предлагается небольшой рассказ, в котором каждый из исследуемых мотивов выступает в качестве личностной позиции одного из персонажей.</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Эксперимент проводится индивидуально. После прочтения каждого абзаца перед ребенком выкладывается соответствующий содержанию рисунок, который служит внешней опорой для запоминания.</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Инструкция:</w:t>
      </w:r>
      <w:r w:rsidRPr="00055EC0">
        <w:rPr>
          <w:rFonts w:ascii="Times New Roman" w:eastAsia="Times New Roman" w:hAnsi="Times New Roman" w:cs="Times New Roman"/>
          <w:sz w:val="28"/>
          <w:szCs w:val="28"/>
          <w:lang w:eastAsia="ru-RU"/>
        </w:rPr>
        <w:t xml:space="preserve"> </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"Сейчас я прочитаю тебе рассказ".</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№1.</w:t>
      </w:r>
      <w:r w:rsidRPr="00055EC0">
        <w:rPr>
          <w:rFonts w:ascii="Times New Roman" w:eastAsia="Times New Roman" w:hAnsi="Times New Roman" w:cs="Times New Roman"/>
          <w:sz w:val="28"/>
          <w:szCs w:val="28"/>
          <w:lang w:eastAsia="ru-RU"/>
        </w:rPr>
        <w:t xml:space="preserve"> "Мальчики (девочки) разговаривали о школе. Первый мальчик сказал: "Я хожу в школу потому, что меня мама заставляет. Если бы не мама, я бы в школу не ходил".</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На стол перед ребёнком психолог выкладывает карточку с рисунком №1: женская фигура с указывающим жестом, перед ней фигура ребёнка с портфелем в руках. (Внешний мотив.)</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№2.</w:t>
      </w:r>
      <w:r w:rsidRPr="00055EC0">
        <w:rPr>
          <w:rFonts w:ascii="Times New Roman" w:eastAsia="Times New Roman" w:hAnsi="Times New Roman" w:cs="Times New Roman"/>
          <w:sz w:val="28"/>
          <w:szCs w:val="28"/>
          <w:lang w:eastAsia="ru-RU"/>
        </w:rPr>
        <w:t xml:space="preserve"> Второй мальчик (девочка) сказал: "Я хожу в школу потому, что мне нравится делать уроки. Даже если бы школы не было, я всё равно бы учился".</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2- фигура ребёнка, сидящего за партой. (Учебный мотив.)</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№3.</w:t>
      </w:r>
      <w:r w:rsidRPr="00055EC0">
        <w:rPr>
          <w:rFonts w:ascii="Times New Roman" w:eastAsia="Times New Roman" w:hAnsi="Times New Roman" w:cs="Times New Roman"/>
          <w:sz w:val="28"/>
          <w:szCs w:val="28"/>
          <w:lang w:eastAsia="ru-RU"/>
        </w:rPr>
        <w:t xml:space="preserve"> Третий мальчик сказал: "Я хожу в школу потому, что там весело и много ребят, с которыми можно поиграть".</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Психолог выкладывает карточку с рисунком № 3: фигурки двух </w:t>
      </w:r>
      <w:proofErr w:type="gramStart"/>
      <w:r w:rsidRPr="00055EC0">
        <w:rPr>
          <w:rFonts w:ascii="Times New Roman" w:eastAsia="Times New Roman" w:hAnsi="Times New Roman" w:cs="Times New Roman"/>
          <w:sz w:val="28"/>
          <w:szCs w:val="28"/>
          <w:lang w:eastAsia="ru-RU"/>
        </w:rPr>
        <w:t>детей</w:t>
      </w:r>
      <w:proofErr w:type="gramEnd"/>
      <w:r w:rsidRPr="00055EC0">
        <w:rPr>
          <w:rFonts w:ascii="Times New Roman" w:eastAsia="Times New Roman" w:hAnsi="Times New Roman" w:cs="Times New Roman"/>
          <w:sz w:val="28"/>
          <w:szCs w:val="28"/>
          <w:lang w:eastAsia="ru-RU"/>
        </w:rPr>
        <w:t xml:space="preserve"> играющих в мяч. (Игровой мотив.)</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№4.</w:t>
      </w:r>
      <w:r w:rsidRPr="00055EC0">
        <w:rPr>
          <w:rFonts w:ascii="Times New Roman" w:eastAsia="Times New Roman" w:hAnsi="Times New Roman" w:cs="Times New Roman"/>
          <w:sz w:val="28"/>
          <w:szCs w:val="28"/>
          <w:lang w:eastAsia="ru-RU"/>
        </w:rPr>
        <w:t xml:space="preserve"> Четвёртый мальчик сказал: "Я хожу в школу потому, что хочу быть большим. Когда я в школе, я чувствую себя взрослым, а до школы я был маленьким"</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4: две фигурки, изображённые спиной друг к другу: у той, что повыше, в руках портфель, у той, что пониже, игрушечный автомобиль. (Позиционный мотив.)</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lastRenderedPageBreak/>
        <w:t>№5</w:t>
      </w:r>
      <w:r w:rsidRPr="00055EC0">
        <w:rPr>
          <w:rFonts w:ascii="Times New Roman" w:eastAsia="Times New Roman" w:hAnsi="Times New Roman" w:cs="Times New Roman"/>
          <w:sz w:val="28"/>
          <w:szCs w:val="28"/>
          <w:lang w:eastAsia="ru-RU"/>
        </w:rPr>
        <w:t>. Пятый мальчик (девочка) сказал: "Я хожу в школу потому, что нужно учиться. Без учения никакого дела не сделаешь, а выучишься - и можешь стать, кем захочешь".</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5: фигурка с портфелем в руках направляется к зданию. (Социальный мотив.)</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№6.</w:t>
      </w:r>
      <w:r w:rsidRPr="00055EC0">
        <w:rPr>
          <w:rFonts w:ascii="Times New Roman" w:eastAsia="Times New Roman" w:hAnsi="Times New Roman" w:cs="Times New Roman"/>
          <w:sz w:val="28"/>
          <w:szCs w:val="28"/>
          <w:lang w:eastAsia="ru-RU"/>
        </w:rPr>
        <w:t xml:space="preserve"> Шестой мальчик сказал: "Я хожу в школу потому, что получаю там пятёрки".</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Психолог выкладывает карточку с рисунком № 6. фигурка ребёнка, держащего в руках раскрытую тетрадь. (Отметка.)</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После прочтения рассказа психолог задаёт вопросы:</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1)  </w:t>
      </w:r>
      <w:proofErr w:type="gramStart"/>
      <w:r w:rsidRPr="00055EC0">
        <w:rPr>
          <w:rFonts w:ascii="Times New Roman" w:eastAsia="Times New Roman" w:hAnsi="Times New Roman" w:cs="Times New Roman"/>
          <w:sz w:val="28"/>
          <w:szCs w:val="28"/>
          <w:lang w:eastAsia="ru-RU"/>
        </w:rPr>
        <w:t>А</w:t>
      </w:r>
      <w:proofErr w:type="gramEnd"/>
      <w:r w:rsidRPr="00055EC0">
        <w:rPr>
          <w:rFonts w:ascii="Times New Roman" w:eastAsia="Times New Roman" w:hAnsi="Times New Roman" w:cs="Times New Roman"/>
          <w:sz w:val="28"/>
          <w:szCs w:val="28"/>
          <w:lang w:eastAsia="ru-RU"/>
        </w:rPr>
        <w:t xml:space="preserve"> как по-твоему, кто из них прав? Почему? (Выбор I) </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2)  </w:t>
      </w:r>
      <w:proofErr w:type="gramStart"/>
      <w:r w:rsidRPr="00055EC0">
        <w:rPr>
          <w:rFonts w:ascii="Times New Roman" w:eastAsia="Times New Roman" w:hAnsi="Times New Roman" w:cs="Times New Roman"/>
          <w:sz w:val="28"/>
          <w:szCs w:val="28"/>
          <w:lang w:eastAsia="ru-RU"/>
        </w:rPr>
        <w:t>С</w:t>
      </w:r>
      <w:proofErr w:type="gramEnd"/>
      <w:r w:rsidRPr="00055EC0">
        <w:rPr>
          <w:rFonts w:ascii="Times New Roman" w:eastAsia="Times New Roman" w:hAnsi="Times New Roman" w:cs="Times New Roman"/>
          <w:sz w:val="28"/>
          <w:szCs w:val="28"/>
          <w:lang w:eastAsia="ru-RU"/>
        </w:rPr>
        <w:t xml:space="preserve"> кем из них ты хотел бы вместе играть? Почему? (Выбор 2) </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3)  </w:t>
      </w:r>
      <w:proofErr w:type="gramStart"/>
      <w:r w:rsidRPr="00055EC0">
        <w:rPr>
          <w:rFonts w:ascii="Times New Roman" w:eastAsia="Times New Roman" w:hAnsi="Times New Roman" w:cs="Times New Roman"/>
          <w:sz w:val="28"/>
          <w:szCs w:val="28"/>
          <w:lang w:eastAsia="ru-RU"/>
        </w:rPr>
        <w:t>С</w:t>
      </w:r>
      <w:proofErr w:type="gramEnd"/>
      <w:r w:rsidRPr="00055EC0">
        <w:rPr>
          <w:rFonts w:ascii="Times New Roman" w:eastAsia="Times New Roman" w:hAnsi="Times New Roman" w:cs="Times New Roman"/>
          <w:sz w:val="28"/>
          <w:szCs w:val="28"/>
          <w:lang w:eastAsia="ru-RU"/>
        </w:rPr>
        <w:t xml:space="preserve"> кем из них ты хотел бы вместе учиться? Почему? (Выбор 3)</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Дети последовательно осуществляют три выбора. Если содержание недостаточно прослеживается в ответе ребёнка, необходимо задать контрольный вопрос: "А что этот мальчик сказал?", чтобы быть уверенным в том, что ребёнок произвёл свой выбор, исходя именно из содержания рассказа, а не случайно указал на одну из шести картинок.</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b/>
          <w:bCs/>
          <w:sz w:val="28"/>
          <w:szCs w:val="28"/>
          <w:lang w:eastAsia="ru-RU"/>
        </w:rPr>
        <w:t>Обработка результатов</w:t>
      </w:r>
      <w:r w:rsidRPr="00055EC0">
        <w:rPr>
          <w:rFonts w:ascii="Times New Roman" w:eastAsia="Times New Roman" w:hAnsi="Times New Roman" w:cs="Times New Roman"/>
          <w:sz w:val="28"/>
          <w:szCs w:val="28"/>
          <w:lang w:eastAsia="ru-RU"/>
        </w:rPr>
        <w:t>. Ответы (выбор определённой картинки) экспериментатор заносит в таблицу и затем оценивает.</w:t>
      </w:r>
    </w:p>
    <w:p w:rsidR="005A2286" w:rsidRPr="00055EC0" w:rsidRDefault="005A2286" w:rsidP="005A2286">
      <w:pPr>
        <w:autoSpaceDE w:val="0"/>
        <w:autoSpaceDN w:val="0"/>
        <w:adjustRightInd w:val="0"/>
        <w:spacing w:after="0" w:line="276" w:lineRule="auto"/>
        <w:ind w:firstLine="900"/>
        <w:jc w:val="both"/>
        <w:rPr>
          <w:rFonts w:ascii="Times New Roman" w:eastAsia="Times New Roman" w:hAnsi="Times New Roman" w:cs="Times New Roman"/>
          <w:sz w:val="28"/>
          <w:szCs w:val="28"/>
          <w:lang w:eastAsia="ru-RU"/>
        </w:rPr>
      </w:pPr>
    </w:p>
    <w:tbl>
      <w:tblPr>
        <w:tblW w:w="5000" w:type="pct"/>
        <w:tblCellSpacing w:w="0" w:type="dxa"/>
        <w:tblInd w:w="8" w:type="dxa"/>
        <w:tblLayout w:type="fixed"/>
        <w:tblCellMar>
          <w:left w:w="0" w:type="dxa"/>
          <w:right w:w="0" w:type="dxa"/>
        </w:tblCellMar>
        <w:tblLook w:val="0000" w:firstRow="0" w:lastRow="0" w:firstColumn="0" w:lastColumn="0" w:noHBand="0" w:noVBand="0"/>
      </w:tblPr>
      <w:tblGrid>
        <w:gridCol w:w="1546"/>
        <w:gridCol w:w="1291"/>
        <w:gridCol w:w="1291"/>
        <w:gridCol w:w="1291"/>
        <w:gridCol w:w="1306"/>
        <w:gridCol w:w="1308"/>
        <w:gridCol w:w="1306"/>
      </w:tblGrid>
      <w:tr w:rsidR="005A2286" w:rsidRPr="00055EC0" w:rsidTr="005B4FA4">
        <w:trPr>
          <w:tblCellSpacing w:w="0" w:type="dxa"/>
        </w:trPr>
        <w:tc>
          <w:tcPr>
            <w:tcW w:w="1508" w:type="dxa"/>
            <w:vMerge w:val="restart"/>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Выборы</w:t>
            </w:r>
          </w:p>
        </w:tc>
        <w:tc>
          <w:tcPr>
            <w:tcW w:w="7604" w:type="dxa"/>
            <w:gridSpan w:val="6"/>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Мотивы, №</w:t>
            </w:r>
          </w:p>
        </w:tc>
      </w:tr>
      <w:tr w:rsidR="005A2286" w:rsidRPr="00055EC0" w:rsidTr="005B4FA4">
        <w:tblPrEx>
          <w:tblCellSpacing w:w="-8" w:type="dxa"/>
        </w:tblPrEx>
        <w:trPr>
          <w:tblCellSpacing w:w="-8" w:type="dxa"/>
        </w:trPr>
        <w:tc>
          <w:tcPr>
            <w:tcW w:w="1508" w:type="dxa"/>
            <w:vMerge/>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2</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3</w:t>
            </w: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4</w:t>
            </w:r>
          </w:p>
        </w:tc>
        <w:tc>
          <w:tcPr>
            <w:tcW w:w="1276"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5</w:t>
            </w: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6</w:t>
            </w:r>
          </w:p>
        </w:tc>
      </w:tr>
      <w:tr w:rsidR="005A2286" w:rsidRPr="00055EC0" w:rsidTr="005B4FA4">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5A2286" w:rsidRPr="00055EC0" w:rsidTr="005B4FA4">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5A2286" w:rsidRPr="00055EC0" w:rsidTr="005B4FA4">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III выбор</w:t>
            </w:r>
            <w:r w:rsidRPr="00055EC0">
              <w:rPr>
                <w:rFonts w:ascii="Times New Roman" w:eastAsia="Times New Roman" w:hAnsi="Times New Roman" w:cs="Times New Roman"/>
                <w:b/>
                <w:bCs/>
                <w:sz w:val="28"/>
                <w:szCs w:val="28"/>
                <w:lang w:eastAsia="ru-RU"/>
              </w:rPr>
              <w:br/>
              <w:t> </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r w:rsidR="005A2286" w:rsidRPr="00055EC0" w:rsidTr="005B4FA4">
        <w:tblPrEx>
          <w:tblCellSpacing w:w="-8" w:type="dxa"/>
        </w:tblPrEx>
        <w:trPr>
          <w:tblCellSpacing w:w="-8" w:type="dxa"/>
        </w:trPr>
        <w:tc>
          <w:tcPr>
            <w:tcW w:w="1508"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Контрольный</w:t>
            </w:r>
            <w:r w:rsidRPr="00055EC0">
              <w:rPr>
                <w:rFonts w:ascii="Times New Roman" w:eastAsia="Times New Roman" w:hAnsi="Times New Roman" w:cs="Times New Roman"/>
                <w:b/>
                <w:bCs/>
                <w:sz w:val="28"/>
                <w:szCs w:val="28"/>
                <w:lang w:eastAsia="ru-RU"/>
              </w:rPr>
              <w:br/>
              <w:t>выбор</w:t>
            </w: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c>
          <w:tcPr>
            <w:tcW w:w="1274" w:type="dxa"/>
            <w:tcBorders>
              <w:top w:val="single" w:sz="6" w:space="0" w:color="000000"/>
              <w:left w:val="single" w:sz="6" w:space="0" w:color="000000"/>
              <w:bottom w:val="single" w:sz="6" w:space="0" w:color="000000"/>
              <w:right w:val="single" w:sz="6" w:space="0" w:color="000000"/>
            </w:tcBorders>
            <w:vAlign w:val="center"/>
          </w:tcPr>
          <w:p w:rsidR="005A2286" w:rsidRPr="00055EC0" w:rsidRDefault="005A2286" w:rsidP="005B4FA4">
            <w:pPr>
              <w:autoSpaceDE w:val="0"/>
              <w:autoSpaceDN w:val="0"/>
              <w:adjustRightInd w:val="0"/>
              <w:spacing w:after="0" w:line="276" w:lineRule="auto"/>
              <w:rPr>
                <w:rFonts w:ascii="Times New Roman" w:eastAsia="Times New Roman" w:hAnsi="Times New Roman" w:cs="Times New Roman"/>
                <w:b/>
                <w:bCs/>
                <w:sz w:val="28"/>
                <w:szCs w:val="28"/>
                <w:lang w:eastAsia="ru-RU"/>
              </w:rPr>
            </w:pPr>
          </w:p>
        </w:tc>
      </w:tr>
    </w:tbl>
    <w:p w:rsidR="005A2286" w:rsidRPr="00055EC0" w:rsidRDefault="005A2286" w:rsidP="005A2286">
      <w:pPr>
        <w:autoSpaceDE w:val="0"/>
        <w:autoSpaceDN w:val="0"/>
        <w:adjustRightInd w:val="0"/>
        <w:spacing w:after="0" w:line="276" w:lineRule="auto"/>
        <w:ind w:left="1485"/>
        <w:jc w:val="both"/>
        <w:rPr>
          <w:rFonts w:ascii="Times New Roman" w:eastAsia="Times New Roman" w:hAnsi="Times New Roman" w:cs="Times New Roman"/>
          <w:sz w:val="28"/>
          <w:szCs w:val="28"/>
          <w:lang w:eastAsia="ru-RU"/>
        </w:rPr>
      </w:pP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lastRenderedPageBreak/>
        <w:t xml:space="preserve">Внешний мотив – 0 баллов; </w:t>
      </w: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учебный мотив – 5 баллов; </w:t>
      </w: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позиционный мотив – 3 балла; </w:t>
      </w: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социальный мотив – 4 балла; </w:t>
      </w: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отметка – 2 балла; </w:t>
      </w:r>
    </w:p>
    <w:p w:rsidR="005A2286" w:rsidRPr="00055EC0" w:rsidRDefault="005A2286" w:rsidP="005A2286">
      <w:pPr>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игровой мотив – 1 балл;</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Необходимо подсчитать, сколько баллов набрано отдельно, по каждому мотиву. Контрольный выбор увеличивает количество баллов соответствующего выбора.</w:t>
      </w:r>
    </w:p>
    <w:p w:rsidR="005A2286" w:rsidRPr="00055EC0" w:rsidRDefault="005A2286" w:rsidP="005A2286">
      <w:pPr>
        <w:autoSpaceDE w:val="0"/>
        <w:autoSpaceDN w:val="0"/>
        <w:adjustRightInd w:val="0"/>
        <w:spacing w:after="0" w:line="276" w:lineRule="auto"/>
        <w:ind w:firstLine="360"/>
        <w:jc w:val="both"/>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t xml:space="preserve">Доминирующая мотивация учения диагностируется по наибольшему количеству баллов. Вместе с тем, ребёнок может руководствоваться и другими мотивами. О </w:t>
      </w:r>
      <w:proofErr w:type="spellStart"/>
      <w:r w:rsidRPr="00055EC0">
        <w:rPr>
          <w:rFonts w:ascii="Times New Roman" w:eastAsia="Times New Roman" w:hAnsi="Times New Roman" w:cs="Times New Roman"/>
          <w:sz w:val="28"/>
          <w:szCs w:val="28"/>
          <w:lang w:eastAsia="ru-RU"/>
        </w:rPr>
        <w:t>несформированпости</w:t>
      </w:r>
      <w:proofErr w:type="spellEnd"/>
      <w:r w:rsidRPr="00055EC0">
        <w:rPr>
          <w:rFonts w:ascii="Times New Roman" w:eastAsia="Times New Roman" w:hAnsi="Times New Roman" w:cs="Times New Roman"/>
          <w:sz w:val="28"/>
          <w:szCs w:val="28"/>
          <w:lang w:eastAsia="ru-RU"/>
        </w:rPr>
        <w:t xml:space="preserve"> мотивации учения свидетельствует отсутствие предпочтений, т. е. различные подходы во всех ситуациях.</w:t>
      </w: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Default="005A2286" w:rsidP="005A2286">
      <w:pPr>
        <w:spacing w:after="0" w:line="276" w:lineRule="auto"/>
        <w:rPr>
          <w:rFonts w:ascii="Times New Roman" w:eastAsia="Times New Roman" w:hAnsi="Times New Roman" w:cs="Times New Roman"/>
          <w:sz w:val="28"/>
          <w:szCs w:val="28"/>
          <w:lang w:eastAsia="ru-RU"/>
        </w:rPr>
      </w:pPr>
    </w:p>
    <w:p w:rsidR="005A2286" w:rsidRPr="00055EC0" w:rsidRDefault="005A2286" w:rsidP="005A2286">
      <w:pPr>
        <w:spacing w:after="0" w:line="276" w:lineRule="auto"/>
        <w:rPr>
          <w:rFonts w:ascii="Times New Roman" w:eastAsia="Times New Roman" w:hAnsi="Times New Roman" w:cs="Times New Roman"/>
          <w:sz w:val="28"/>
          <w:szCs w:val="28"/>
          <w:lang w:eastAsia="ru-RU"/>
        </w:rPr>
      </w:pPr>
    </w:p>
    <w:p w:rsidR="005A2286" w:rsidRPr="00055EC0" w:rsidRDefault="005A2286" w:rsidP="005A2286">
      <w:pPr>
        <w:spacing w:after="0" w:line="276" w:lineRule="auto"/>
        <w:rPr>
          <w:rFonts w:ascii="Times New Roman" w:eastAsia="Times New Roman" w:hAnsi="Times New Roman" w:cs="Times New Roman"/>
          <w:sz w:val="28"/>
          <w:szCs w:val="28"/>
          <w:lang w:eastAsia="ru-RU"/>
        </w:rPr>
      </w:pP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roofErr w:type="gramStart"/>
      <w:r w:rsidRPr="00055EC0">
        <w:rPr>
          <w:rFonts w:ascii="Times New Roman" w:eastAsia="Times New Roman" w:hAnsi="Times New Roman" w:cs="Times New Roman"/>
          <w:b/>
          <w:bCs/>
          <w:sz w:val="28"/>
          <w:szCs w:val="28"/>
          <w:lang w:eastAsia="ru-RU"/>
        </w:rPr>
        <w:lastRenderedPageBreak/>
        <w:t>РИСУНКИ  К</w:t>
      </w:r>
      <w:proofErr w:type="gramEnd"/>
      <w:r w:rsidRPr="00055EC0">
        <w:rPr>
          <w:rFonts w:ascii="Times New Roman" w:eastAsia="Times New Roman" w:hAnsi="Times New Roman" w:cs="Times New Roman"/>
          <w:b/>
          <w:bCs/>
          <w:sz w:val="28"/>
          <w:szCs w:val="28"/>
          <w:lang w:eastAsia="ru-RU"/>
        </w:rPr>
        <w:t xml:space="preserve"> ТЕСТУ</w:t>
      </w: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"СПОСОБНОСТЬ К ОБУЧЕНИЮ В ШКОЛЕ"</w:t>
      </w: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Г. ВИЦЛАКА</w:t>
      </w:r>
    </w:p>
    <w:p w:rsidR="005A2286" w:rsidRPr="00055EC0" w:rsidRDefault="005A2286" w:rsidP="005A2286">
      <w:pPr>
        <w:autoSpaceDE w:val="0"/>
        <w:autoSpaceDN w:val="0"/>
        <w:adjustRightInd w:val="0"/>
        <w:spacing w:after="0" w:line="276" w:lineRule="auto"/>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1E5D46F0" wp14:editId="7B772B78">
            <wp:extent cx="5570220" cy="66217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0220" cy="662178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br w:type="page"/>
      </w:r>
      <w:r w:rsidRPr="00055EC0">
        <w:rPr>
          <w:rFonts w:ascii="Times New Roman" w:eastAsia="Times New Roman" w:hAnsi="Times New Roman" w:cs="Times New Roman"/>
          <w:noProof/>
          <w:sz w:val="28"/>
          <w:szCs w:val="28"/>
          <w:lang w:eastAsia="ru-RU"/>
        </w:rPr>
        <w:lastRenderedPageBreak/>
        <w:drawing>
          <wp:inline distT="0" distB="0" distL="0" distR="0" wp14:anchorId="25CB82F9" wp14:editId="0B6C3EFC">
            <wp:extent cx="5730240" cy="6713220"/>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6713220"/>
                    </a:xfrm>
                    <a:prstGeom prst="rect">
                      <a:avLst/>
                    </a:prstGeom>
                    <a:noFill/>
                    <a:ln>
                      <a:noFill/>
                    </a:ln>
                  </pic:spPr>
                </pic:pic>
              </a:graphicData>
            </a:graphic>
          </wp:inline>
        </w:drawing>
      </w: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52B909AF" wp14:editId="1FB56AFF">
            <wp:extent cx="5699760" cy="70408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9760" cy="704088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0DD68C1C" wp14:editId="7AC9CEFB">
            <wp:extent cx="5775960" cy="43662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960" cy="436626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2B1677F5" wp14:editId="1804C6C0">
            <wp:extent cx="5730240" cy="419862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419862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0A4977F0" wp14:editId="3F8AF0E7">
            <wp:extent cx="5707380" cy="438912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7380" cy="438912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5048A908" wp14:editId="0E896CF4">
            <wp:extent cx="4587240" cy="8755380"/>
            <wp:effectExtent l="0" t="0" r="381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7240" cy="875538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49258656" wp14:editId="3F9F65D6">
            <wp:extent cx="5715000" cy="41071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10718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61129F5A" wp14:editId="22782D05">
            <wp:extent cx="5775960" cy="414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5960" cy="414528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7763CCD0" wp14:editId="4AB54A03">
            <wp:extent cx="5257800" cy="37338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7800" cy="373380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27E53812" wp14:editId="1FA4E25B">
            <wp:extent cx="5273040" cy="374142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040" cy="374142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138C9268" wp14:editId="12D94EFD">
            <wp:extent cx="5204460" cy="3810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4460" cy="381000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35B80405" wp14:editId="6F7F11EC">
            <wp:extent cx="5257800" cy="393954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393954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78DF9054" wp14:editId="33B0E1A0">
            <wp:extent cx="5478780" cy="390906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8780" cy="390906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14:anchorId="23CC7B63" wp14:editId="76A64AA5">
            <wp:extent cx="5311140" cy="3970020"/>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1140" cy="397002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648A994B" wp14:editId="3427CE1B">
            <wp:extent cx="5311140" cy="750570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1140" cy="750570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br w:type="page"/>
      </w:r>
    </w:p>
    <w:p w:rsidR="005A2286" w:rsidRPr="00055EC0" w:rsidRDefault="005A2286" w:rsidP="005A2286">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14:anchorId="761A9EF2" wp14:editId="7650B281">
            <wp:extent cx="5554980" cy="432816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4980" cy="4328160"/>
                    </a:xfrm>
                    <a:prstGeom prst="rect">
                      <a:avLst/>
                    </a:prstGeom>
                    <a:noFill/>
                    <a:ln>
                      <a:noFill/>
                    </a:ln>
                  </pic:spPr>
                </pic:pic>
              </a:graphicData>
            </a:graphic>
          </wp:inline>
        </w:drawing>
      </w: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5A2286" w:rsidRPr="00055EC0" w:rsidRDefault="005A2286" w:rsidP="005A2286">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Pr="00055EC0" w:rsidRDefault="005A2286" w:rsidP="005A2286">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Default="005A2286" w:rsidP="005A2286">
      <w:pPr>
        <w:shd w:val="clear" w:color="auto" w:fill="FFFFFF"/>
        <w:spacing w:after="0" w:line="276" w:lineRule="auto"/>
        <w:jc w:val="right"/>
        <w:rPr>
          <w:rFonts w:ascii="Times New Roman" w:eastAsia="Calibri" w:hAnsi="Times New Roman" w:cs="Times New Roman"/>
          <w:color w:val="000000"/>
          <w:sz w:val="28"/>
          <w:szCs w:val="28"/>
          <w:lang w:eastAsia="ru-RU"/>
        </w:rPr>
      </w:pPr>
    </w:p>
    <w:p w:rsidR="005A2286" w:rsidRPr="00055EC0" w:rsidRDefault="005A2286" w:rsidP="005A2286">
      <w:pPr>
        <w:shd w:val="clear" w:color="auto" w:fill="FFFFFF"/>
        <w:spacing w:after="0" w:line="276" w:lineRule="auto"/>
        <w:jc w:val="right"/>
        <w:rPr>
          <w:rFonts w:ascii="Times New Roman" w:eastAsia="Times New Roman" w:hAnsi="Times New Roman" w:cs="Times New Roman"/>
          <w:color w:val="000000"/>
          <w:sz w:val="28"/>
          <w:szCs w:val="28"/>
          <w:lang w:eastAsia="ru-RU"/>
        </w:rPr>
      </w:pPr>
    </w:p>
    <w:p w:rsidR="005A2286" w:rsidRPr="00055EC0" w:rsidRDefault="005A2286" w:rsidP="005A2286">
      <w:pPr>
        <w:shd w:val="clear" w:color="auto" w:fill="FFFFFF"/>
        <w:spacing w:after="0" w:line="276" w:lineRule="auto"/>
        <w:jc w:val="right"/>
        <w:rPr>
          <w:rFonts w:ascii="Times New Roman" w:eastAsia="Times New Roman" w:hAnsi="Times New Roman" w:cs="Times New Roman"/>
          <w:color w:val="000000"/>
          <w:sz w:val="28"/>
          <w:szCs w:val="28"/>
          <w:lang w:eastAsia="ru-RU"/>
        </w:rPr>
      </w:pPr>
    </w:p>
    <w:p w:rsidR="005A2286" w:rsidRPr="00055EC0" w:rsidRDefault="005A2286" w:rsidP="005A2286">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sidRPr="00055EC0">
        <w:rPr>
          <w:rFonts w:ascii="Times New Roman" w:eastAsia="Times New Roman" w:hAnsi="Times New Roman" w:cs="Times New Roman"/>
          <w:b/>
          <w:bCs/>
          <w:color w:val="000000"/>
          <w:sz w:val="28"/>
          <w:szCs w:val="28"/>
          <w:lang w:eastAsia="ru-RU"/>
        </w:rPr>
        <w:lastRenderedPageBreak/>
        <w:t>Методические рекомендации по проведению занятий с детьми с ОВЗ</w:t>
      </w:r>
    </w:p>
    <w:p w:rsidR="005A2286" w:rsidRPr="00055EC0" w:rsidRDefault="005A2286" w:rsidP="005A2286">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по дополнительной образовательной программе, как правило, включает теоретическую часть и практическое выполнение задания.</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u w:val="single"/>
          <w:lang w:eastAsia="ru-RU"/>
        </w:rPr>
        <w:t>Теоретические сведения</w:t>
      </w:r>
      <w:r w:rsidRPr="00055EC0">
        <w:rPr>
          <w:rFonts w:ascii="Times New Roman" w:eastAsia="Times New Roman" w:hAnsi="Times New Roman" w:cs="Times New Roman"/>
          <w:color w:val="000000"/>
          <w:sz w:val="28"/>
          <w:szCs w:val="28"/>
          <w:lang w:eastAsia="ru-RU"/>
        </w:rPr>
        <w:t> – это может быть повтор пройденного материала, объяснение нового, информация познавательного характера о способах работы с соленым тестом или об истории изготовления того или иного творческого проекта. Теория сопровождается показом наглядного материала, преподносится в форме рассказа-информации или беседы, сопровождаемой вопросами к ребенку. Использование наглядных пособий повышает интерес к изучаемому материалу, способствует развитию внимания, воображения, наблюдательности, мышления. На занятиях используются различные виды наглядности: показ иллюстраций, рисунков, проспектов, журналов, фотографий, образцов изделий, демонстрация трудовых операций, различных приемов работы, которые дают достаточную возможность ребенку закрепить их в практической деятельности.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u w:val="single"/>
          <w:lang w:eastAsia="ru-RU"/>
        </w:rPr>
        <w:t>Практические работы.</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При проведении практических работ в процессе работы с различными инструментами и приспособлениями педагог постоянно напоминает ребенку о правилах пользования инструментами и соблюдении правил гигиены, санитарии и техники безопасности.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по развитию мелкой моторики рук рекомендую начинать с элементов самомассажа кисти и пальцев рук. При необходимости - оказание помощи. Массаж является одним из видов пассивной гимнастики. Под его влиянием в рецепторах кожи и мышцах возникают импульсы, которые, достигая коры головного мозга, оказывают тонизирующее воздействие ЦНС, в результате чего повышается её регулирующая роль в отношении работы всех систем и органов. Начинается и заканчивается самомассаж с расслабления кистей рук, поглаживания:</w:t>
      </w:r>
    </w:p>
    <w:p w:rsidR="005A2286" w:rsidRPr="00055EC0" w:rsidRDefault="005A2286" w:rsidP="005A2286">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тыльной стороны кистей рук.</w:t>
      </w:r>
    </w:p>
    <w:p w:rsidR="005A2286" w:rsidRPr="00055EC0" w:rsidRDefault="005A2286" w:rsidP="005A2286">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ладоней.</w:t>
      </w:r>
    </w:p>
    <w:p w:rsidR="005A2286" w:rsidRPr="00055EC0" w:rsidRDefault="005A2286" w:rsidP="005A2286">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пальцев рук.</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Нарушения тактильных ощущений можно преодолеть, включая в занятия игры на узнавание предметов без зрительного контроля. С учетом этого должны подбираться и игрушки, используемые на занятиях, среди которых - и мягкие, и гладкие, и колючие и т. д. Процесс узнавания по «шкурке» игрушки можно легко включить в игры, органично добавляя их в занятия с целью </w:t>
      </w:r>
      <w:proofErr w:type="gramStart"/>
      <w:r w:rsidRPr="00055EC0">
        <w:rPr>
          <w:rFonts w:ascii="Times New Roman" w:eastAsia="Times New Roman" w:hAnsi="Times New Roman" w:cs="Times New Roman"/>
          <w:color w:val="000000"/>
          <w:sz w:val="28"/>
          <w:szCs w:val="28"/>
          <w:lang w:eastAsia="ru-RU"/>
        </w:rPr>
        <w:t>обследования объектов</w:t>
      </w:r>
      <w:proofErr w:type="gramEnd"/>
      <w:r w:rsidRPr="00055EC0">
        <w:rPr>
          <w:rFonts w:ascii="Times New Roman" w:eastAsia="Times New Roman" w:hAnsi="Times New Roman" w:cs="Times New Roman"/>
          <w:color w:val="000000"/>
          <w:sz w:val="28"/>
          <w:szCs w:val="28"/>
          <w:lang w:eastAsia="ru-RU"/>
        </w:rPr>
        <w:t xml:space="preserve"> которые предстоит изобразить, вылепить. Тактильное восприятие также хорошо совершенствовать посредством известной игры </w:t>
      </w:r>
      <w:r w:rsidRPr="00055EC0">
        <w:rPr>
          <w:rFonts w:ascii="Times New Roman" w:eastAsia="Times New Roman" w:hAnsi="Times New Roman" w:cs="Times New Roman"/>
          <w:color w:val="000000"/>
          <w:sz w:val="28"/>
          <w:szCs w:val="28"/>
          <w:lang w:eastAsia="ru-RU"/>
        </w:rPr>
        <w:lastRenderedPageBreak/>
        <w:t>«волшебный мешочек» с набором мелких предметов, которые необходимо узнать «на ощупь». Эти упражнения являются наиболее эффективными для преодоления нарушений тактильных ощущений.</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На одном занятии выполняется не более 3-4 упражнений. Весь комплекс упражнений на наших занятиях условно можно разделить на 3 составляющие:</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1. </w:t>
      </w:r>
      <w:r w:rsidRPr="00055EC0">
        <w:rPr>
          <w:rFonts w:ascii="Times New Roman" w:eastAsia="Times New Roman" w:hAnsi="Times New Roman" w:cs="Times New Roman"/>
          <w:color w:val="000000"/>
          <w:sz w:val="28"/>
          <w:szCs w:val="28"/>
          <w:u w:val="single"/>
          <w:lang w:eastAsia="ru-RU"/>
        </w:rPr>
        <w:t>Пальчиковая гимнастика</w:t>
      </w:r>
      <w:r w:rsidRPr="00055EC0">
        <w:rPr>
          <w:rFonts w:ascii="Times New Roman" w:eastAsia="Times New Roman" w:hAnsi="Times New Roman" w:cs="Times New Roman"/>
          <w:color w:val="000000"/>
          <w:sz w:val="28"/>
          <w:szCs w:val="28"/>
          <w:lang w:eastAsia="ru-RU"/>
        </w:rPr>
        <w:t>. Пальчиковые игры - важная часть работы по развитию мелкой моторики рук. Они увлекательны и способствуют развитию речи, творческой деятельности. Пальчиковые игры - это инсценировка каких-либо рифмованных историй, сказок, стихов при помощи пальцев. Дети очень любят играть в теневые игры.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Поначалу обучаем детей несложным статическим позам кистей и пальцев рук, постепенно усложняя их, затем добавляем упражнения с последовательно производимыми мелкими движениями пальцев и, наконец, с одновременно производимыми движениями. На первых занятиях все упражнения выполняются в медленном темпе. Педагог следит за правильностью позы кисти руки и точностью переключений с одного движения на другое. При необходимости помочь ребенку принять нужную позу, позволить поддержать и направить свободной рукой положение другой руки. Упражнения могут проводиться на разных уровнях сложности: по подражанию, по речевой инструкции. Сначала словесная инструкция сопровождается показом, т.е. дети работают по подражанию. Затем степень их самостоятельности увеличивается - показ устраняется и остается только словесная инструкция.</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2. Хорошо зарекомендовали себя </w:t>
      </w:r>
      <w:r w:rsidRPr="00055EC0">
        <w:rPr>
          <w:rFonts w:ascii="Times New Roman" w:eastAsia="Times New Roman" w:hAnsi="Times New Roman" w:cs="Times New Roman"/>
          <w:color w:val="000000"/>
          <w:sz w:val="28"/>
          <w:szCs w:val="28"/>
          <w:u w:val="single"/>
          <w:lang w:eastAsia="ru-RU"/>
        </w:rPr>
        <w:t>упражнения для пальцев и кистей рук с использованием различных предметов:</w:t>
      </w:r>
    </w:p>
    <w:p w:rsidR="005A2286" w:rsidRPr="00055EC0" w:rsidRDefault="005A2286" w:rsidP="005A2286">
      <w:pPr>
        <w:numPr>
          <w:ilvl w:val="1"/>
          <w:numId w:val="7"/>
        </w:numPr>
        <w:shd w:val="clear" w:color="auto" w:fill="FFFFFF"/>
        <w:tabs>
          <w:tab w:val="num" w:pos="0"/>
        </w:tabs>
        <w:spacing w:after="0" w:line="276" w:lineRule="auto"/>
        <w:ind w:left="360"/>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собирание пирамидок, матрешек, мозаики:</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нанизывание колец на тесьму;</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 пособиями по застёгиванию молний, пуговиц, кнопок, крючков, замков разной величины;</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сортировка монет;</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перебор крупы;</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со спичками;</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 бумагой;</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шнуровка на специальных рамках, ботинок;</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завязывание узлов на толстой веревке, на шнурке, нитке;</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игры с песком, водой;</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lastRenderedPageBreak/>
        <w:t>наматывание тонкой проволоки в цветной обмотке на катушку, на собственный палец (получается колечко или спираль);</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закручивание шурупов, гаек;</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игры с конструктором, кубиками;</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рисование в воздухе;</w:t>
      </w:r>
    </w:p>
    <w:p w:rsidR="005A2286" w:rsidRPr="00055EC0" w:rsidRDefault="005A2286" w:rsidP="005A2286">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рисование различными материалами (карандашом, ручкой, мелом, красками, углем и т.д.).</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3.</w:t>
      </w:r>
      <w:r w:rsidRPr="00055EC0">
        <w:rPr>
          <w:rFonts w:ascii="Times New Roman" w:eastAsia="Times New Roman" w:hAnsi="Times New Roman" w:cs="Times New Roman"/>
          <w:color w:val="000000"/>
          <w:sz w:val="28"/>
          <w:szCs w:val="28"/>
          <w:u w:val="single"/>
          <w:lang w:eastAsia="ru-RU"/>
        </w:rPr>
        <w:t xml:space="preserve">Непосредственные занятия по </w:t>
      </w:r>
      <w:proofErr w:type="spellStart"/>
      <w:r w:rsidRPr="00055EC0">
        <w:rPr>
          <w:rFonts w:ascii="Times New Roman" w:eastAsia="Times New Roman" w:hAnsi="Times New Roman" w:cs="Times New Roman"/>
          <w:color w:val="000000"/>
          <w:sz w:val="28"/>
          <w:szCs w:val="28"/>
          <w:u w:val="single"/>
          <w:lang w:eastAsia="ru-RU"/>
        </w:rPr>
        <w:t>тестопластике</w:t>
      </w:r>
      <w:proofErr w:type="spellEnd"/>
      <w:r w:rsidRPr="00055EC0">
        <w:rPr>
          <w:rFonts w:ascii="Times New Roman" w:eastAsia="Times New Roman" w:hAnsi="Times New Roman" w:cs="Times New Roman"/>
          <w:color w:val="000000"/>
          <w:sz w:val="28"/>
          <w:szCs w:val="28"/>
          <w:u w:val="single"/>
          <w:lang w:eastAsia="ru-RU"/>
        </w:rPr>
        <w:t xml:space="preserve">, </w:t>
      </w:r>
      <w:proofErr w:type="spellStart"/>
      <w:r w:rsidRPr="00055EC0">
        <w:rPr>
          <w:rFonts w:ascii="Times New Roman" w:eastAsia="Times New Roman" w:hAnsi="Times New Roman" w:cs="Times New Roman"/>
          <w:color w:val="000000"/>
          <w:sz w:val="28"/>
          <w:szCs w:val="28"/>
          <w:u w:val="single"/>
          <w:lang w:eastAsia="ru-RU"/>
        </w:rPr>
        <w:t>пластилинографии</w:t>
      </w:r>
      <w:proofErr w:type="spellEnd"/>
      <w:r w:rsidRPr="00055EC0">
        <w:rPr>
          <w:rFonts w:ascii="Times New Roman" w:eastAsia="Times New Roman" w:hAnsi="Times New Roman" w:cs="Times New Roman"/>
          <w:color w:val="000000"/>
          <w:sz w:val="28"/>
          <w:szCs w:val="28"/>
          <w:u w:val="single"/>
          <w:lang w:eastAsia="ru-RU"/>
        </w:rPr>
        <w:t>, аппликации, рисованию.</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 процессе изготовления художественных изделий большое внимание обращается на подбор поделок, над которыми работает ребенок. Народное искусство было всегда преимущественно бытовым. Изучая его приемы, традиции, своеобразную художественную структуру, ребенок создаёт нужные для всех изделия, которые сразу найдут себе применение в быту и обиходе. Такое обучение делает занятия серьезными, практически необходимыми. Успех ребенка в изготовлении изделий рождает в нем уверенность в своих силах, воспитывает готовность к проявлению творчества в любом виде труда, он преодолевает барьер нерешительности, робости перед новыми видами работы.</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входящее в предложенную дополнительную образовательную программу, решает несколько задач, а именно:</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формирование и коррекция графических навыков;</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творческих способностей;</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мелкой моторики рук;</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зрительно-двигательной координации;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тактильных и сенсорных ощущений;</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пространственных представлений.</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Кроме того, развивается кругозор детей, совершенствуются коммуникативные навыки. В ходе занятий проводятся физические упражнения для нормализации мышечного тонуса, направленные на снятие чувства усталости, активизацию внимания. Во время занятия обязательно соблюдаются ортопедические условия: правильная посадка, фиксация необходимых для работы предметов на столе.</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Для развития творческих способностей про</w:t>
      </w:r>
      <w:r w:rsidRPr="00055EC0">
        <w:rPr>
          <w:rFonts w:ascii="Times New Roman" w:eastAsia="Times New Roman" w:hAnsi="Times New Roman" w:cs="Times New Roman"/>
          <w:color w:val="000000"/>
          <w:sz w:val="28"/>
          <w:szCs w:val="28"/>
          <w:lang w:eastAsia="ru-RU"/>
        </w:rPr>
        <w:softHyphen/>
        <w:t>водятся разные игры - упражнения, направленные на развитие воображе</w:t>
      </w:r>
      <w:r w:rsidRPr="00055EC0">
        <w:rPr>
          <w:rFonts w:ascii="Times New Roman" w:eastAsia="Times New Roman" w:hAnsi="Times New Roman" w:cs="Times New Roman"/>
          <w:color w:val="000000"/>
          <w:sz w:val="28"/>
          <w:szCs w:val="28"/>
          <w:lang w:eastAsia="ru-RU"/>
        </w:rPr>
        <w:softHyphen/>
        <w:t>ния: «Найди фигуру», «На что похожа клякса», «Нарисуй геометрическую фигуру, на которую похож предмет» и т.д. Игры на развитие восприятия: «Дори</w:t>
      </w:r>
      <w:r w:rsidRPr="00055EC0">
        <w:rPr>
          <w:rFonts w:ascii="Times New Roman" w:eastAsia="Times New Roman" w:hAnsi="Times New Roman" w:cs="Times New Roman"/>
          <w:color w:val="000000"/>
          <w:sz w:val="28"/>
          <w:szCs w:val="28"/>
          <w:lang w:eastAsia="ru-RU"/>
        </w:rPr>
        <w:softHyphen/>
        <w:t>суй недостающие детали», Дорисуй животное», «Что забыл нарисовать ху</w:t>
      </w:r>
      <w:r w:rsidRPr="00055EC0">
        <w:rPr>
          <w:rFonts w:ascii="Times New Roman" w:eastAsia="Times New Roman" w:hAnsi="Times New Roman" w:cs="Times New Roman"/>
          <w:color w:val="000000"/>
          <w:sz w:val="28"/>
          <w:szCs w:val="28"/>
          <w:lang w:eastAsia="ru-RU"/>
        </w:rPr>
        <w:softHyphen/>
        <w:t xml:space="preserve">дожник» и т.д. Игры на развитие сенсорных навыков «Веселые раскраски», «Цветные картинки», «Цветные </w:t>
      </w:r>
      <w:r w:rsidRPr="00055EC0">
        <w:rPr>
          <w:rFonts w:ascii="Times New Roman" w:eastAsia="Times New Roman" w:hAnsi="Times New Roman" w:cs="Times New Roman"/>
          <w:color w:val="000000"/>
          <w:sz w:val="28"/>
          <w:szCs w:val="28"/>
          <w:lang w:eastAsia="ru-RU"/>
        </w:rPr>
        <w:lastRenderedPageBreak/>
        <w:t xml:space="preserve">загадки», «Волшебные </w:t>
      </w:r>
      <w:proofErr w:type="spellStart"/>
      <w:r w:rsidRPr="00055EC0">
        <w:rPr>
          <w:rFonts w:ascii="Times New Roman" w:eastAsia="Times New Roman" w:hAnsi="Times New Roman" w:cs="Times New Roman"/>
          <w:color w:val="000000"/>
          <w:sz w:val="28"/>
          <w:szCs w:val="28"/>
          <w:lang w:eastAsia="ru-RU"/>
        </w:rPr>
        <w:t>красочки</w:t>
      </w:r>
      <w:proofErr w:type="spellEnd"/>
      <w:r w:rsidRPr="00055EC0">
        <w:rPr>
          <w:rFonts w:ascii="Times New Roman" w:eastAsia="Times New Roman" w:hAnsi="Times New Roman" w:cs="Times New Roman"/>
          <w:color w:val="000000"/>
          <w:sz w:val="28"/>
          <w:szCs w:val="28"/>
          <w:lang w:eastAsia="ru-RU"/>
        </w:rPr>
        <w:t>» и т.д.; на развитие творчества: «Слепи то, чего на свете не бывает», «Придумай несуществующее животное» и т.д.</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Исходя из анализа факторов и условий, влияющих на развитие творческих способностей детей, можно обозначить общий круг проблем, связанных с готовностью педагога решать их задачи: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—выделять необходимые и достаточные дидактические, психолого-педагогические условия реализации поставленных задач;</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—развивать в себе готовность отказаться от прошлого опыта, полученного при решении задач подобного рода;</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—видеть многофункциональность вещи;</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—соединять противоположные идеи из разных областей опыта и использовать полученный результат для решения проблемы;</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—осознавать стереотипную (привлекательную, навязанную авторитетом) идею и освобождаться от ее влияния.</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b/>
          <w:bCs/>
          <w:color w:val="000000"/>
          <w:sz w:val="28"/>
          <w:szCs w:val="28"/>
          <w:lang w:eastAsia="ru-RU"/>
        </w:rPr>
        <w:t>Организация образовательного процесса</w:t>
      </w:r>
      <w:r w:rsidRPr="00055EC0">
        <w:rPr>
          <w:rFonts w:ascii="Times New Roman" w:eastAsia="Times New Roman" w:hAnsi="Times New Roman" w:cs="Times New Roman"/>
          <w:color w:val="000000"/>
          <w:sz w:val="28"/>
          <w:szCs w:val="28"/>
          <w:lang w:eastAsia="ru-RU"/>
        </w:rPr>
        <w:t xml:space="preserve"> по дополнительным образовательным программам основана на использовании </w:t>
      </w:r>
      <w:proofErr w:type="gramStart"/>
      <w:r w:rsidRPr="00055EC0">
        <w:rPr>
          <w:rFonts w:ascii="Times New Roman" w:eastAsia="Times New Roman" w:hAnsi="Times New Roman" w:cs="Times New Roman"/>
          <w:color w:val="000000"/>
          <w:sz w:val="28"/>
          <w:szCs w:val="28"/>
          <w:lang w:eastAsia="ru-RU"/>
        </w:rPr>
        <w:t>определённых способов включения</w:t>
      </w:r>
      <w:proofErr w:type="gramEnd"/>
      <w:r w:rsidRPr="00055EC0">
        <w:rPr>
          <w:rFonts w:ascii="Times New Roman" w:eastAsia="Times New Roman" w:hAnsi="Times New Roman" w:cs="Times New Roman"/>
          <w:color w:val="000000"/>
          <w:sz w:val="28"/>
          <w:szCs w:val="28"/>
          <w:lang w:eastAsia="ru-RU"/>
        </w:rPr>
        <w:t xml:space="preserve"> обучающихся в творческую деятельность.</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Специфика проводимых занятий заключается в следующем: каждое занятие начинается с нормализации тонуса и разминки для рук (пальчиковая гимнастика), делается небольшой массаж для рук. Это делается в игровой форме, совместно с педагогом, который читает стихотворный текст и показывает движения. Для этой цели подобран комплекс доступных упражнений, разнообразных по содержанию и характеру движений. Затем обычно сообщается тема и цели занятия, либо проводится вступительная беседа, в конце которой задается вопрос: «Как ты думаешь, чем мы сегодня будем заниматься?». После этого идет объяснение материала. Обычно работа четко разбивается на этапы, каждый из которых объясняется, показывается, называются приемы работы. Во время лепки ребенок повторяет движения в воздухе вслед за педагогом. Когда работа достаточно сложная, в работе используется алгоритм в картинках, однако никогда нельзя замещать им объяснение, можно лишь дополнить процесс демонстрации, так как у детей преимущественно конкретное мышление и они не в состоянии соотнести свои действия с рисунком алгоритма. В процессе объяснения необходимо опираться на пройденный материал, чтобы закрепить уже полученные умения и освежить в памяти знания. Например, дети научились лепить шар (яблоко), на последующих занятиях, получая огурец или морковку, нужно исходить из этой же формы. Далее лепим птичку, также начиная с шарообразной формы. Делается это потому, что наибольшую трудность дети испытывают в круговых движениях, которые требуют определенного уровня </w:t>
      </w:r>
      <w:proofErr w:type="spellStart"/>
      <w:r w:rsidRPr="00055EC0">
        <w:rPr>
          <w:rFonts w:ascii="Times New Roman" w:eastAsia="Times New Roman" w:hAnsi="Times New Roman" w:cs="Times New Roman"/>
          <w:color w:val="000000"/>
          <w:sz w:val="28"/>
          <w:szCs w:val="28"/>
          <w:lang w:eastAsia="ru-RU"/>
        </w:rPr>
        <w:t>сформированности</w:t>
      </w:r>
      <w:proofErr w:type="spellEnd"/>
      <w:r w:rsidRPr="00055EC0">
        <w:rPr>
          <w:rFonts w:ascii="Times New Roman" w:eastAsia="Times New Roman" w:hAnsi="Times New Roman" w:cs="Times New Roman"/>
          <w:color w:val="000000"/>
          <w:sz w:val="28"/>
          <w:szCs w:val="28"/>
          <w:lang w:eastAsia="ru-RU"/>
        </w:rPr>
        <w:t xml:space="preserve"> </w:t>
      </w:r>
      <w:r w:rsidRPr="00055EC0">
        <w:rPr>
          <w:rFonts w:ascii="Times New Roman" w:eastAsia="Times New Roman" w:hAnsi="Times New Roman" w:cs="Times New Roman"/>
          <w:color w:val="000000"/>
          <w:sz w:val="28"/>
          <w:szCs w:val="28"/>
          <w:lang w:eastAsia="ru-RU"/>
        </w:rPr>
        <w:lastRenderedPageBreak/>
        <w:t>движений кисти, обратно поступательные движения даются им легче. Не обязательно включать минутки отдыха в творческие занятия, так как память у детей кратковременная, и они могут забыть объяснение задания, однако если работа затянулась, и ребенок утомился, можно провести короткую физкультминутку, затем повторяя коротко задание продолжить практическую работу. На теоретическую часть приходится не более 30% занятия, остальное время отдается на самостоятельную работу и подведение итогов. Нельзя ни в коем случае осмеивать или ругать неудачные работы. Всегда нужно отмечать положительный сдвиг, похвалить ребенка.</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Чтобы повысить интерес к работе, повысить эмоциональный настрой, включить ребенка в занятие, мы вводим элементы драматизации. Например, лепим колобка - вспоминаем и рассказываем в лицах фрагмент сказки. Очень важно выбрать удачное музыкальное сопровождение – для этих целей используется сборник песен из мультфильмов и диск с песнями В. </w:t>
      </w:r>
      <w:proofErr w:type="spellStart"/>
      <w:r w:rsidRPr="00055EC0">
        <w:rPr>
          <w:rFonts w:ascii="Times New Roman" w:eastAsia="Times New Roman" w:hAnsi="Times New Roman" w:cs="Times New Roman"/>
          <w:color w:val="000000"/>
          <w:sz w:val="28"/>
          <w:szCs w:val="28"/>
          <w:lang w:eastAsia="ru-RU"/>
        </w:rPr>
        <w:t>Шаинского</w:t>
      </w:r>
      <w:proofErr w:type="spellEnd"/>
      <w:r w:rsidRPr="00055EC0">
        <w:rPr>
          <w:rFonts w:ascii="Times New Roman" w:eastAsia="Times New Roman" w:hAnsi="Times New Roman" w:cs="Times New Roman"/>
          <w:color w:val="000000"/>
          <w:sz w:val="28"/>
          <w:szCs w:val="28"/>
          <w:lang w:eastAsia="ru-RU"/>
        </w:rPr>
        <w:t>, там достаточно легко подобрать песенку, созвучную теме занятия, а под музыку работается веселее. Для этих же целей практически на всех занятиях используются стихи, загадки, поговорки, пословицы, народный фольклор.</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Большое значение на занятии имеет наглядность. Наглядные пособия используются печатные и собственного изготовления. Необходимо чаще демонстрировать натуральные объекты природы – овощи, фрукты, которые можно подержать в руках, поиграть с ними, попробовать на вкус.</w:t>
      </w:r>
    </w:p>
    <w:p w:rsidR="005A2286" w:rsidRPr="00055EC0" w:rsidRDefault="005A2286" w:rsidP="005A2286">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5A2286" w:rsidRPr="00074B56" w:rsidRDefault="005A2286" w:rsidP="005A2286"/>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5A2286" w:rsidRDefault="005A2286"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roofErr w:type="gramStart"/>
      <w:r w:rsidRPr="00055EC0">
        <w:rPr>
          <w:rFonts w:ascii="Times New Roman" w:eastAsia="Times New Roman" w:hAnsi="Times New Roman" w:cs="Times New Roman"/>
          <w:b/>
          <w:bCs/>
          <w:sz w:val="28"/>
          <w:szCs w:val="28"/>
          <w:lang w:eastAsia="ru-RU"/>
        </w:rPr>
        <w:t>РИСУНКИ  К</w:t>
      </w:r>
      <w:proofErr w:type="gramEnd"/>
      <w:r w:rsidRPr="00055EC0">
        <w:rPr>
          <w:rFonts w:ascii="Times New Roman" w:eastAsia="Times New Roman" w:hAnsi="Times New Roman" w:cs="Times New Roman"/>
          <w:b/>
          <w:bCs/>
          <w:sz w:val="28"/>
          <w:szCs w:val="28"/>
          <w:lang w:eastAsia="ru-RU"/>
        </w:rPr>
        <w:t xml:space="preserve"> ТЕСТУ</w:t>
      </w: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"СПОСОБНОСТЬ К ОБУЧЕНИЮ В ШКОЛЕ"</w:t>
      </w: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r w:rsidRPr="00055EC0">
        <w:rPr>
          <w:rFonts w:ascii="Times New Roman" w:eastAsia="Times New Roman" w:hAnsi="Times New Roman" w:cs="Times New Roman"/>
          <w:b/>
          <w:bCs/>
          <w:sz w:val="28"/>
          <w:szCs w:val="28"/>
          <w:lang w:eastAsia="ru-RU"/>
        </w:rPr>
        <w:t>Г. ВИЦЛАКА</w:t>
      </w:r>
    </w:p>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570220" cy="66217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0220" cy="662178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br w:type="page"/>
      </w:r>
      <w:r w:rsidRPr="00055EC0">
        <w:rPr>
          <w:rFonts w:ascii="Times New Roman" w:eastAsia="Times New Roman" w:hAnsi="Times New Roman" w:cs="Times New Roman"/>
          <w:noProof/>
          <w:sz w:val="28"/>
          <w:szCs w:val="28"/>
          <w:lang w:eastAsia="ru-RU"/>
        </w:rPr>
        <w:lastRenderedPageBreak/>
        <w:drawing>
          <wp:inline distT="0" distB="0" distL="0" distR="0">
            <wp:extent cx="5730240" cy="671322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6713220"/>
                    </a:xfrm>
                    <a:prstGeom prst="rect">
                      <a:avLst/>
                    </a:prstGeom>
                    <a:noFill/>
                    <a:ln>
                      <a:noFill/>
                    </a:ln>
                  </pic:spPr>
                </pic:pic>
              </a:graphicData>
            </a:graphic>
          </wp:inline>
        </w:drawing>
      </w: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699760" cy="70408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9760" cy="704088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775960" cy="43662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960" cy="436626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730240" cy="419862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419862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707380" cy="438912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7380" cy="438912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4587240" cy="8755380"/>
            <wp:effectExtent l="0" t="0" r="381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7240" cy="875538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715000" cy="41071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10718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775960" cy="41452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5960" cy="414528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257800" cy="3733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7800" cy="373380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273040" cy="374142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040" cy="374142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204460" cy="3810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4460" cy="381000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257800" cy="39395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393954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478780" cy="39090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8780" cy="390906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drawing>
          <wp:inline distT="0" distB="0" distL="0" distR="0">
            <wp:extent cx="5311140" cy="39700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11140" cy="397002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311140" cy="75057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1140" cy="750570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055EC0">
        <w:rPr>
          <w:rFonts w:ascii="Times New Roman" w:eastAsia="Times New Roman" w:hAnsi="Times New Roman" w:cs="Times New Roman"/>
          <w:sz w:val="28"/>
          <w:szCs w:val="28"/>
          <w:lang w:eastAsia="ru-RU"/>
        </w:rPr>
        <w:br w:type="page"/>
      </w:r>
    </w:p>
    <w:p w:rsidR="00055EC0" w:rsidRPr="00055EC0" w:rsidRDefault="00055EC0" w:rsidP="00055EC0">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055EC0">
        <w:rPr>
          <w:rFonts w:ascii="Times New Roman" w:eastAsia="Times New Roman" w:hAnsi="Times New Roman" w:cs="Times New Roman"/>
          <w:noProof/>
          <w:sz w:val="28"/>
          <w:szCs w:val="28"/>
          <w:lang w:eastAsia="ru-RU"/>
        </w:rPr>
        <w:lastRenderedPageBreak/>
        <w:drawing>
          <wp:inline distT="0" distB="0" distL="0" distR="0">
            <wp:extent cx="5554980" cy="4328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4980" cy="4328160"/>
                    </a:xfrm>
                    <a:prstGeom prst="rect">
                      <a:avLst/>
                    </a:prstGeom>
                    <a:noFill/>
                    <a:ln>
                      <a:noFill/>
                    </a:ln>
                  </pic:spPr>
                </pic:pic>
              </a:graphicData>
            </a:graphic>
          </wp:inline>
        </w:drawing>
      </w: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055EC0" w:rsidRPr="00055EC0" w:rsidRDefault="00055EC0" w:rsidP="00055EC0">
      <w:pPr>
        <w:keepNext/>
        <w:autoSpaceDE w:val="0"/>
        <w:autoSpaceDN w:val="0"/>
        <w:adjustRightInd w:val="0"/>
        <w:spacing w:after="0" w:line="276" w:lineRule="auto"/>
        <w:jc w:val="center"/>
        <w:rPr>
          <w:rFonts w:ascii="Times New Roman" w:eastAsia="Times New Roman" w:hAnsi="Times New Roman" w:cs="Times New Roman"/>
          <w:b/>
          <w:bCs/>
          <w:sz w:val="28"/>
          <w:szCs w:val="28"/>
          <w:lang w:eastAsia="ru-RU"/>
        </w:rPr>
      </w:pPr>
    </w:p>
    <w:p w:rsidR="00055EC0" w:rsidRPr="00055EC0" w:rsidRDefault="00055EC0" w:rsidP="00055EC0">
      <w:pPr>
        <w:autoSpaceDE w:val="0"/>
        <w:autoSpaceDN w:val="0"/>
        <w:adjustRightInd w:val="0"/>
        <w:spacing w:after="0" w:line="276" w:lineRule="auto"/>
        <w:jc w:val="both"/>
        <w:rPr>
          <w:rFonts w:ascii="Times New Roman" w:eastAsia="Times New Roman" w:hAnsi="Times New Roman" w:cs="Times New Roman"/>
          <w:b/>
          <w:bCs/>
          <w:color w:val="000080"/>
          <w:sz w:val="28"/>
          <w:szCs w:val="28"/>
          <w:lang w:val="x-none" w:eastAsia="ru-RU"/>
        </w:rPr>
      </w:pPr>
    </w:p>
    <w:p w:rsidR="00055EC0" w:rsidRDefault="00055EC0"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Default="00570282" w:rsidP="00055EC0">
      <w:pPr>
        <w:shd w:val="clear" w:color="auto" w:fill="FFFFFF"/>
        <w:spacing w:after="0" w:line="276" w:lineRule="auto"/>
        <w:jc w:val="right"/>
        <w:rPr>
          <w:rFonts w:ascii="Times New Roman" w:eastAsia="Calibri" w:hAnsi="Times New Roman" w:cs="Times New Roman"/>
          <w:color w:val="000000"/>
          <w:sz w:val="28"/>
          <w:szCs w:val="28"/>
          <w:lang w:eastAsia="ru-RU"/>
        </w:rPr>
      </w:pPr>
    </w:p>
    <w:p w:rsidR="00570282" w:rsidRPr="00055EC0" w:rsidRDefault="00570282" w:rsidP="00055EC0">
      <w:pPr>
        <w:shd w:val="clear" w:color="auto" w:fill="FFFFFF"/>
        <w:spacing w:after="0" w:line="276" w:lineRule="auto"/>
        <w:jc w:val="right"/>
        <w:rPr>
          <w:rFonts w:ascii="Times New Roman" w:eastAsia="Times New Roman" w:hAnsi="Times New Roman" w:cs="Times New Roman"/>
          <w:color w:val="000000"/>
          <w:sz w:val="28"/>
          <w:szCs w:val="28"/>
          <w:lang w:eastAsia="ru-RU"/>
        </w:rPr>
      </w:pPr>
    </w:p>
    <w:p w:rsidR="00055EC0" w:rsidRPr="00055EC0" w:rsidRDefault="00055EC0" w:rsidP="00055EC0">
      <w:pPr>
        <w:shd w:val="clear" w:color="auto" w:fill="FFFFFF"/>
        <w:spacing w:after="0" w:line="276" w:lineRule="auto"/>
        <w:jc w:val="right"/>
        <w:rPr>
          <w:rFonts w:ascii="Times New Roman" w:eastAsia="Times New Roman" w:hAnsi="Times New Roman" w:cs="Times New Roman"/>
          <w:color w:val="000000"/>
          <w:sz w:val="28"/>
          <w:szCs w:val="28"/>
          <w:lang w:eastAsia="ru-RU"/>
        </w:rPr>
      </w:pPr>
    </w:p>
    <w:p w:rsidR="00055EC0" w:rsidRPr="00055EC0" w:rsidRDefault="00055EC0" w:rsidP="00055EC0">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sidRPr="00055EC0">
        <w:rPr>
          <w:rFonts w:ascii="Times New Roman" w:eastAsia="Times New Roman" w:hAnsi="Times New Roman" w:cs="Times New Roman"/>
          <w:b/>
          <w:bCs/>
          <w:color w:val="000000"/>
          <w:sz w:val="28"/>
          <w:szCs w:val="28"/>
          <w:lang w:eastAsia="ru-RU"/>
        </w:rPr>
        <w:lastRenderedPageBreak/>
        <w:t>Методические рекомендации по проведению занятий с детьми с ОВЗ</w:t>
      </w:r>
    </w:p>
    <w:p w:rsidR="00055EC0" w:rsidRPr="00055EC0" w:rsidRDefault="00055EC0" w:rsidP="00055EC0">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по дополнительной образовательной программе, как правило, включает теоретическую часть и практическое выполнение задания.</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u w:val="single"/>
          <w:lang w:eastAsia="ru-RU"/>
        </w:rPr>
        <w:t>Теоретические сведения</w:t>
      </w:r>
      <w:r w:rsidRPr="00055EC0">
        <w:rPr>
          <w:rFonts w:ascii="Times New Roman" w:eastAsia="Times New Roman" w:hAnsi="Times New Roman" w:cs="Times New Roman"/>
          <w:color w:val="000000"/>
          <w:sz w:val="28"/>
          <w:szCs w:val="28"/>
          <w:lang w:eastAsia="ru-RU"/>
        </w:rPr>
        <w:t> – это может быть повтор пройденного материала, объяснение нового, информация познавательного характера о способах работы с соленым тестом или об истории изготовления того или иного творческого проекта. Теория сопровождается показом наглядного материала, преподносится в форме рассказа-информации или беседы, сопровождаемой вопросами к ребенку. Использование наглядных пособий повышает интерес к изучаемому материалу, способствует развитию внимания, воображения, наблюдательности, мышления. На занятиях используются различные виды наглядности: показ иллюстраций, рисунков, проспектов, журналов, фотографий, образцов изделий, демонстрация трудовых операций, различных приемов работы, которые дают достаточную возможность ребенку закрепить их в практической деятельности.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u w:val="single"/>
          <w:lang w:eastAsia="ru-RU"/>
        </w:rPr>
        <w:t>Практические работы.</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При проведении практических работ в процессе работы с различными инструментами и приспособлениями педагог постоянно напоминает ребенку о правилах пользования инструментами и соблюдении правил гигиены, санитарии и техники безопасности.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по развитию мелкой моторики рук рекомендую начинать с элементов самомассажа кисти и пальцев рук. При необходимости - оказание помощи. Массаж является одним из видов пассивной гимнастики. Под его влиянием в рецепторах кожи и мышцах возникают импульсы, которые, достигая коры головного мозга, оказывают тонизирующее воздействие ЦНС, в результате чего повышается её регулирующая роль в отношении работы всех систем и органов. Начинается и заканчивается самомассаж с расслабления кистей рук, поглаживания:</w:t>
      </w:r>
    </w:p>
    <w:p w:rsidR="00055EC0" w:rsidRPr="00055EC0" w:rsidRDefault="00055EC0" w:rsidP="00055EC0">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тыльной стороны кистей рук.</w:t>
      </w:r>
    </w:p>
    <w:p w:rsidR="00055EC0" w:rsidRPr="00055EC0" w:rsidRDefault="00055EC0" w:rsidP="00055EC0">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ладоней.</w:t>
      </w:r>
    </w:p>
    <w:p w:rsidR="00055EC0" w:rsidRPr="00055EC0" w:rsidRDefault="00055EC0" w:rsidP="00055EC0">
      <w:pPr>
        <w:numPr>
          <w:ilvl w:val="0"/>
          <w:numId w:val="9"/>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Самомассаж пальцев рук.</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Нарушения тактильных ощущений можно преодолеть, включая в занятия игры на узнавание предметов без зрительного контроля. С учетом этого должны подбираться и игрушки, используемые на занятиях, среди которых - и мягкие, и гладкие, и колючие и т. д. Процесс узнавания по «шкурке» игрушки можно легко включить в игры, органично добавляя их в занятия с целью </w:t>
      </w:r>
      <w:proofErr w:type="gramStart"/>
      <w:r w:rsidRPr="00055EC0">
        <w:rPr>
          <w:rFonts w:ascii="Times New Roman" w:eastAsia="Times New Roman" w:hAnsi="Times New Roman" w:cs="Times New Roman"/>
          <w:color w:val="000000"/>
          <w:sz w:val="28"/>
          <w:szCs w:val="28"/>
          <w:lang w:eastAsia="ru-RU"/>
        </w:rPr>
        <w:t>обследования объектов</w:t>
      </w:r>
      <w:proofErr w:type="gramEnd"/>
      <w:r w:rsidRPr="00055EC0">
        <w:rPr>
          <w:rFonts w:ascii="Times New Roman" w:eastAsia="Times New Roman" w:hAnsi="Times New Roman" w:cs="Times New Roman"/>
          <w:color w:val="000000"/>
          <w:sz w:val="28"/>
          <w:szCs w:val="28"/>
          <w:lang w:eastAsia="ru-RU"/>
        </w:rPr>
        <w:t xml:space="preserve"> которые предстоит изобразить, вылепить. Тактильное восприятие также хорошо совершенствовать посредством известной игры </w:t>
      </w:r>
      <w:r w:rsidRPr="00055EC0">
        <w:rPr>
          <w:rFonts w:ascii="Times New Roman" w:eastAsia="Times New Roman" w:hAnsi="Times New Roman" w:cs="Times New Roman"/>
          <w:color w:val="000000"/>
          <w:sz w:val="28"/>
          <w:szCs w:val="28"/>
          <w:lang w:eastAsia="ru-RU"/>
        </w:rPr>
        <w:lastRenderedPageBreak/>
        <w:t>«волшебный мешочек» с набором мелких предметов, которые необходимо узнать «на ощупь». Эти упражнения являются наиболее эффективными для преодоления нарушений тактильных ощущений.</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На одном занятии выполняется не более 3-4 упражнений. Весь комплекс упражнений на наших занятиях условно можно разделить на 3 составляющие:</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1. </w:t>
      </w:r>
      <w:r w:rsidRPr="00055EC0">
        <w:rPr>
          <w:rFonts w:ascii="Times New Roman" w:eastAsia="Times New Roman" w:hAnsi="Times New Roman" w:cs="Times New Roman"/>
          <w:color w:val="000000"/>
          <w:sz w:val="28"/>
          <w:szCs w:val="28"/>
          <w:u w:val="single"/>
          <w:lang w:eastAsia="ru-RU"/>
        </w:rPr>
        <w:t>Пальчиковая гимнастика</w:t>
      </w:r>
      <w:r w:rsidRPr="00055EC0">
        <w:rPr>
          <w:rFonts w:ascii="Times New Roman" w:eastAsia="Times New Roman" w:hAnsi="Times New Roman" w:cs="Times New Roman"/>
          <w:color w:val="000000"/>
          <w:sz w:val="28"/>
          <w:szCs w:val="28"/>
          <w:lang w:eastAsia="ru-RU"/>
        </w:rPr>
        <w:t>. Пальчиковые игры - важная часть работы по развитию мелкой моторики рук. Они увлекательны и способствуют развитию речи, творческой деятельности. Пальчиковые игры - это инсценировка каких-либо рифмованных историй, сказок, стихов при помощи пальцев. Дети очень любят играть в теневые игры.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Поначалу обучаем детей несложным статическим позам кистей и пальцев рук, постепенно усложняя их, затем добавляем упражнения с последовательно производимыми мелкими движениями пальцев и, наконец, с одновременно производимыми движениями. На первых занятиях все упражнения выполняются в медленном темпе. Педагог следит за правильностью позы кисти руки и точностью переключений с одного движения на другое. При необходимости помочь ребенку принять нужную позу, позволить поддержать и направить свободной рукой положение другой руки. Упражнения могут проводиться на разных уровнях сложности: по подражанию, по речевой инструкции. Сначала словесная инструкция сопровождается показом, т.е. дети работают по подражанию. Затем степень их самостоятельности увеличивается - показ устраняется и остается только словесная инструкция.</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2. Хорошо зарекомендовали себя </w:t>
      </w:r>
      <w:r w:rsidRPr="00055EC0">
        <w:rPr>
          <w:rFonts w:ascii="Times New Roman" w:eastAsia="Times New Roman" w:hAnsi="Times New Roman" w:cs="Times New Roman"/>
          <w:color w:val="000000"/>
          <w:sz w:val="28"/>
          <w:szCs w:val="28"/>
          <w:u w:val="single"/>
          <w:lang w:eastAsia="ru-RU"/>
        </w:rPr>
        <w:t>упражнения для пальцев и кистей рук с использованием различных предметов:</w:t>
      </w:r>
    </w:p>
    <w:p w:rsidR="00055EC0" w:rsidRPr="00055EC0" w:rsidRDefault="00055EC0" w:rsidP="00055EC0">
      <w:pPr>
        <w:numPr>
          <w:ilvl w:val="1"/>
          <w:numId w:val="7"/>
        </w:numPr>
        <w:shd w:val="clear" w:color="auto" w:fill="FFFFFF"/>
        <w:tabs>
          <w:tab w:val="num" w:pos="0"/>
        </w:tabs>
        <w:spacing w:after="0" w:line="276" w:lineRule="auto"/>
        <w:ind w:left="360"/>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собирание пирамидок, матрешек, мозаики:</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нанизывание колец на тесьму;</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 пособиями по застёгиванию молний, пуговиц, кнопок, крючков, замков разной величины;</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сортировка монет;</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перебор крупы;</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со спичками;</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работа с бумагой;</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шнуровка на специальных рамках, ботинок;</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завязывание узлов на толстой веревке, на шнурке, нитке;</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игры с песком, водой;</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lastRenderedPageBreak/>
        <w:t>наматывание тонкой проволоки в цветной обмотке на катушку, на собственный палец (получается колечко или спираль);</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закручивание шурупов, гаек;</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игры с конструктором, кубиками;</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рисование в воздухе;</w:t>
      </w:r>
    </w:p>
    <w:p w:rsidR="00055EC0" w:rsidRPr="00055EC0" w:rsidRDefault="00055EC0" w:rsidP="00055EC0">
      <w:pPr>
        <w:numPr>
          <w:ilvl w:val="0"/>
          <w:numId w:val="8"/>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рисование различными материалами (карандашом, ручкой, мелом, красками, углем и т.д.).</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3.</w:t>
      </w:r>
      <w:r w:rsidRPr="00055EC0">
        <w:rPr>
          <w:rFonts w:ascii="Times New Roman" w:eastAsia="Times New Roman" w:hAnsi="Times New Roman" w:cs="Times New Roman"/>
          <w:color w:val="000000"/>
          <w:sz w:val="28"/>
          <w:szCs w:val="28"/>
          <w:u w:val="single"/>
          <w:lang w:eastAsia="ru-RU"/>
        </w:rPr>
        <w:t xml:space="preserve">Непосредственные занятия по </w:t>
      </w:r>
      <w:proofErr w:type="spellStart"/>
      <w:r w:rsidRPr="00055EC0">
        <w:rPr>
          <w:rFonts w:ascii="Times New Roman" w:eastAsia="Times New Roman" w:hAnsi="Times New Roman" w:cs="Times New Roman"/>
          <w:color w:val="000000"/>
          <w:sz w:val="28"/>
          <w:szCs w:val="28"/>
          <w:u w:val="single"/>
          <w:lang w:eastAsia="ru-RU"/>
        </w:rPr>
        <w:t>тестопластике</w:t>
      </w:r>
      <w:proofErr w:type="spellEnd"/>
      <w:r w:rsidRPr="00055EC0">
        <w:rPr>
          <w:rFonts w:ascii="Times New Roman" w:eastAsia="Times New Roman" w:hAnsi="Times New Roman" w:cs="Times New Roman"/>
          <w:color w:val="000000"/>
          <w:sz w:val="28"/>
          <w:szCs w:val="28"/>
          <w:u w:val="single"/>
          <w:lang w:eastAsia="ru-RU"/>
        </w:rPr>
        <w:t xml:space="preserve">, </w:t>
      </w:r>
      <w:proofErr w:type="spellStart"/>
      <w:r w:rsidRPr="00055EC0">
        <w:rPr>
          <w:rFonts w:ascii="Times New Roman" w:eastAsia="Times New Roman" w:hAnsi="Times New Roman" w:cs="Times New Roman"/>
          <w:color w:val="000000"/>
          <w:sz w:val="28"/>
          <w:szCs w:val="28"/>
          <w:u w:val="single"/>
          <w:lang w:eastAsia="ru-RU"/>
        </w:rPr>
        <w:t>пластилинографии</w:t>
      </w:r>
      <w:proofErr w:type="spellEnd"/>
      <w:r w:rsidRPr="00055EC0">
        <w:rPr>
          <w:rFonts w:ascii="Times New Roman" w:eastAsia="Times New Roman" w:hAnsi="Times New Roman" w:cs="Times New Roman"/>
          <w:color w:val="000000"/>
          <w:sz w:val="28"/>
          <w:szCs w:val="28"/>
          <w:u w:val="single"/>
          <w:lang w:eastAsia="ru-RU"/>
        </w:rPr>
        <w:t>, аппликации, рисованию.</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 процессе изготовления художественных изделий большое внимание обращается на подбор поделок, над которыми работает ребенок. Народное искусство было всегда преимущественно бытовым. Изучая его приемы, традиции, своеобразную художественную структуру, ребенок создаёт нужные для всех изделия, которые сразу найдут себе применение в быту и обиходе. Такое обучение делает занятия серьезными, практически необходимыми. Успех ребенка в изготовлении изделий рождает в нем уверенность в своих силах, воспитывает готовность к проявлению творчества в любом виде труда, он преодолевает барьер нерешительности, робости перед новыми видами работы.</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Каждое занятие, входящее в предложенную дополнительную образовательную программу, решает несколько задач, а именно:</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формирование и коррекция графических навыков;</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творческих способностей;</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мелкой моторики рук;</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развитие зрительно-двигательной координации;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тактильных и сенсорных ощущений;</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пространственных представлений.</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Кроме того, развивается кругозор детей, совершенствуются коммуникативные навыки. В ходе занятий проводятся физические упражнения для нормализации мышечного тонуса, направленные на снятие чувства усталости, активизацию внимания. Во время занятия обязательно соблюдаются ортопедические условия: правильная посадка, фиксация необходимых для работы предметов на столе.</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Для развития творческих способностей про</w:t>
      </w:r>
      <w:r w:rsidRPr="00055EC0">
        <w:rPr>
          <w:rFonts w:ascii="Times New Roman" w:eastAsia="Times New Roman" w:hAnsi="Times New Roman" w:cs="Times New Roman"/>
          <w:color w:val="000000"/>
          <w:sz w:val="28"/>
          <w:szCs w:val="28"/>
          <w:lang w:eastAsia="ru-RU"/>
        </w:rPr>
        <w:softHyphen/>
        <w:t>водятся разные игры - упражнения, направленные на развитие воображе</w:t>
      </w:r>
      <w:r w:rsidRPr="00055EC0">
        <w:rPr>
          <w:rFonts w:ascii="Times New Roman" w:eastAsia="Times New Roman" w:hAnsi="Times New Roman" w:cs="Times New Roman"/>
          <w:color w:val="000000"/>
          <w:sz w:val="28"/>
          <w:szCs w:val="28"/>
          <w:lang w:eastAsia="ru-RU"/>
        </w:rPr>
        <w:softHyphen/>
        <w:t>ния: «Найди фигуру», «На что похожа клякса», «Нарисуй геометрическую фигуру, на которую похож предмет» и т.д. Игры на развитие восприятия: «Дори</w:t>
      </w:r>
      <w:r w:rsidRPr="00055EC0">
        <w:rPr>
          <w:rFonts w:ascii="Times New Roman" w:eastAsia="Times New Roman" w:hAnsi="Times New Roman" w:cs="Times New Roman"/>
          <w:color w:val="000000"/>
          <w:sz w:val="28"/>
          <w:szCs w:val="28"/>
          <w:lang w:eastAsia="ru-RU"/>
        </w:rPr>
        <w:softHyphen/>
        <w:t>суй недостающие детали», Дорисуй животное», «Что забыл нарисовать ху</w:t>
      </w:r>
      <w:r w:rsidRPr="00055EC0">
        <w:rPr>
          <w:rFonts w:ascii="Times New Roman" w:eastAsia="Times New Roman" w:hAnsi="Times New Roman" w:cs="Times New Roman"/>
          <w:color w:val="000000"/>
          <w:sz w:val="28"/>
          <w:szCs w:val="28"/>
          <w:lang w:eastAsia="ru-RU"/>
        </w:rPr>
        <w:softHyphen/>
        <w:t xml:space="preserve">дожник» и т.д. Игры на развитие сенсорных навыков «Веселые раскраски», «Цветные картинки», «Цветные </w:t>
      </w:r>
      <w:r w:rsidRPr="00055EC0">
        <w:rPr>
          <w:rFonts w:ascii="Times New Roman" w:eastAsia="Times New Roman" w:hAnsi="Times New Roman" w:cs="Times New Roman"/>
          <w:color w:val="000000"/>
          <w:sz w:val="28"/>
          <w:szCs w:val="28"/>
          <w:lang w:eastAsia="ru-RU"/>
        </w:rPr>
        <w:lastRenderedPageBreak/>
        <w:t xml:space="preserve">загадки», «Волшебные </w:t>
      </w:r>
      <w:proofErr w:type="spellStart"/>
      <w:r w:rsidRPr="00055EC0">
        <w:rPr>
          <w:rFonts w:ascii="Times New Roman" w:eastAsia="Times New Roman" w:hAnsi="Times New Roman" w:cs="Times New Roman"/>
          <w:color w:val="000000"/>
          <w:sz w:val="28"/>
          <w:szCs w:val="28"/>
          <w:lang w:eastAsia="ru-RU"/>
        </w:rPr>
        <w:t>красочки</w:t>
      </w:r>
      <w:proofErr w:type="spellEnd"/>
      <w:r w:rsidRPr="00055EC0">
        <w:rPr>
          <w:rFonts w:ascii="Times New Roman" w:eastAsia="Times New Roman" w:hAnsi="Times New Roman" w:cs="Times New Roman"/>
          <w:color w:val="000000"/>
          <w:sz w:val="28"/>
          <w:szCs w:val="28"/>
          <w:lang w:eastAsia="ru-RU"/>
        </w:rPr>
        <w:t>» и т.д.; на развитие творчества: «Слепи то, чего на свете не бывает», «Придумай несуществующее животное» и т.д.</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Исходя из анализа факторов и условий, влияющих на развитие творческих способностей детей, можно обозначить общий круг проблем, связанных с готовностью педагога решать их задачи: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—выделять необходимые и достаточные дидактические, психолого-педагогические условия реализации поставленных задач;</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—развивать в себе готовность отказаться от прошлого опыта, полученного при решении задач подобного рода;</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—видеть многофункциональность вещи;</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—соединять противоположные идеи из разных областей опыта и использовать полученный результат для решения проблемы;</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—осознавать стереотипную (привлекательную, навязанную авторитетом) идею и освобождаться от ее влияния.</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b/>
          <w:bCs/>
          <w:color w:val="000000"/>
          <w:sz w:val="28"/>
          <w:szCs w:val="28"/>
          <w:lang w:eastAsia="ru-RU"/>
        </w:rPr>
        <w:t>Организация образовательного процесса</w:t>
      </w:r>
      <w:r w:rsidRPr="00055EC0">
        <w:rPr>
          <w:rFonts w:ascii="Times New Roman" w:eastAsia="Times New Roman" w:hAnsi="Times New Roman" w:cs="Times New Roman"/>
          <w:color w:val="000000"/>
          <w:sz w:val="28"/>
          <w:szCs w:val="28"/>
          <w:lang w:eastAsia="ru-RU"/>
        </w:rPr>
        <w:t xml:space="preserve"> по дополнительным образовательным программам основана на использовании </w:t>
      </w:r>
      <w:proofErr w:type="gramStart"/>
      <w:r w:rsidRPr="00055EC0">
        <w:rPr>
          <w:rFonts w:ascii="Times New Roman" w:eastAsia="Times New Roman" w:hAnsi="Times New Roman" w:cs="Times New Roman"/>
          <w:color w:val="000000"/>
          <w:sz w:val="28"/>
          <w:szCs w:val="28"/>
          <w:lang w:eastAsia="ru-RU"/>
        </w:rPr>
        <w:t>определённых способов включения</w:t>
      </w:r>
      <w:proofErr w:type="gramEnd"/>
      <w:r w:rsidRPr="00055EC0">
        <w:rPr>
          <w:rFonts w:ascii="Times New Roman" w:eastAsia="Times New Roman" w:hAnsi="Times New Roman" w:cs="Times New Roman"/>
          <w:color w:val="000000"/>
          <w:sz w:val="28"/>
          <w:szCs w:val="28"/>
          <w:lang w:eastAsia="ru-RU"/>
        </w:rPr>
        <w:t xml:space="preserve"> обучающихся в творческую деятельность.</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Специфика проводимых занятий заключается в следующем: каждое занятие начинается с нормализации тонуса и разминки для рук (пальчиковая гимнастика), делается небольшой массаж для рук. Это делается в игровой форме, совместно с педагогом, который читает стихотворный текст и показывает движения. Для этой цели подобран комплекс доступных упражнений, разнообразных по содержанию и характеру движений. Затем обычно сообщается тема и цели занятия, либо проводится вступительная беседа, в конце которой задается вопрос: «Как ты думаешь, чем мы сегодня будем заниматься?». После этого идет объяснение материала. Обычно работа четко разбивается на этапы, каждый из которых объясняется, показывается, называются приемы работы. Во время лепки ребенок повторяет движения в воздухе вслед за педагогом. Когда работа достаточно сложная, в работе используется алгоритм в картинках, однако никогда нельзя замещать им объяснение, можно лишь дополнить процесс демонстрации, так как у детей преимущественно конкретное мышление и они не в состоянии соотнести свои действия с рисунком алгоритма. В процессе объяснения необходимо опираться на пройденный материал, чтобы закрепить уже полученные умения и освежить в памяти знания. Например, дети научились лепить шар (яблоко), на последующих занятиях, получая огурец или морковку, нужно исходить из этой же формы. Далее лепим птичку, также начиная с шарообразной формы. Делается это потому, что наибольшую трудность дети испытывают в круговых движениях, которые требуют определенного уровня </w:t>
      </w:r>
      <w:proofErr w:type="spellStart"/>
      <w:r w:rsidRPr="00055EC0">
        <w:rPr>
          <w:rFonts w:ascii="Times New Roman" w:eastAsia="Times New Roman" w:hAnsi="Times New Roman" w:cs="Times New Roman"/>
          <w:color w:val="000000"/>
          <w:sz w:val="28"/>
          <w:szCs w:val="28"/>
          <w:lang w:eastAsia="ru-RU"/>
        </w:rPr>
        <w:t>сформированности</w:t>
      </w:r>
      <w:proofErr w:type="spellEnd"/>
      <w:r w:rsidRPr="00055EC0">
        <w:rPr>
          <w:rFonts w:ascii="Times New Roman" w:eastAsia="Times New Roman" w:hAnsi="Times New Roman" w:cs="Times New Roman"/>
          <w:color w:val="000000"/>
          <w:sz w:val="28"/>
          <w:szCs w:val="28"/>
          <w:lang w:eastAsia="ru-RU"/>
        </w:rPr>
        <w:t xml:space="preserve"> </w:t>
      </w:r>
      <w:r w:rsidRPr="00055EC0">
        <w:rPr>
          <w:rFonts w:ascii="Times New Roman" w:eastAsia="Times New Roman" w:hAnsi="Times New Roman" w:cs="Times New Roman"/>
          <w:color w:val="000000"/>
          <w:sz w:val="28"/>
          <w:szCs w:val="28"/>
          <w:lang w:eastAsia="ru-RU"/>
        </w:rPr>
        <w:lastRenderedPageBreak/>
        <w:t>движений кисти, обратно поступательные движения даются им легче. Не обязательно включать минутки отдыха в творческие занятия, так как память у детей кратковременная, и они могут забыть объяснение задания, однако если работа затянулась, и ребенок утомился, можно провести короткую физкультминутку, затем повторяя коротко задание продолжить практическую работу. На теоретическую часть приходится не более 30% занятия, остальное время отдается на самостоятельную работу и подведение итогов. Нельзя ни в коем случае осмеивать или ругать неудачные работы. Всегда нужно отмечать положительный сдвиг, похвалить ребенка.</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 xml:space="preserve">Чтобы повысить интерес к работе, повысить эмоциональный настрой, включить ребенка в занятие, мы вводим элементы драматизации. Например, лепим колобка - вспоминаем и рассказываем в лицах фрагмент сказки. Очень важно выбрать удачное музыкальное сопровождение – для этих целей используется сборник песен из мультфильмов и диск с песнями В. </w:t>
      </w:r>
      <w:proofErr w:type="spellStart"/>
      <w:r w:rsidRPr="00055EC0">
        <w:rPr>
          <w:rFonts w:ascii="Times New Roman" w:eastAsia="Times New Roman" w:hAnsi="Times New Roman" w:cs="Times New Roman"/>
          <w:color w:val="000000"/>
          <w:sz w:val="28"/>
          <w:szCs w:val="28"/>
          <w:lang w:eastAsia="ru-RU"/>
        </w:rPr>
        <w:t>Шаинского</w:t>
      </w:r>
      <w:proofErr w:type="spellEnd"/>
      <w:r w:rsidRPr="00055EC0">
        <w:rPr>
          <w:rFonts w:ascii="Times New Roman" w:eastAsia="Times New Roman" w:hAnsi="Times New Roman" w:cs="Times New Roman"/>
          <w:color w:val="000000"/>
          <w:sz w:val="28"/>
          <w:szCs w:val="28"/>
          <w:lang w:eastAsia="ru-RU"/>
        </w:rPr>
        <w:t>, там достаточно легко подобрать песенку, созвучную теме занятия, а под музыку работается веселее. Для этих же целей практически на всех занятиях используются стихи, загадки, поговорки, пословицы, народный фольклор.</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55EC0">
        <w:rPr>
          <w:rFonts w:ascii="Times New Roman" w:eastAsia="Times New Roman" w:hAnsi="Times New Roman" w:cs="Times New Roman"/>
          <w:color w:val="000000"/>
          <w:sz w:val="28"/>
          <w:szCs w:val="28"/>
          <w:lang w:eastAsia="ru-RU"/>
        </w:rPr>
        <w:t>Большое значение на занятии имеет наглядность. Наглядные пособия используются печатные и собственного изготовления. Необходимо чаще демонстрировать натуральные объекты природы – овощи, фрукты, которые можно подержать в руках, поиграть с ними, попробовать на вкус.</w:t>
      </w:r>
    </w:p>
    <w:p w:rsidR="00055EC0" w:rsidRPr="00055EC0" w:rsidRDefault="00055EC0" w:rsidP="00055EC0">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055EC0" w:rsidRPr="00074B56" w:rsidRDefault="00055EC0"/>
    <w:sectPr w:rsidR="00055EC0" w:rsidRPr="00074B56">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84A" w:rsidRDefault="00FC784A" w:rsidP="0061446D">
      <w:pPr>
        <w:spacing w:after="0" w:line="240" w:lineRule="auto"/>
      </w:pPr>
      <w:r>
        <w:separator/>
      </w:r>
    </w:p>
  </w:endnote>
  <w:endnote w:type="continuationSeparator" w:id="0">
    <w:p w:rsidR="00FC784A" w:rsidRDefault="00FC784A" w:rsidP="0061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489530"/>
      <w:docPartObj>
        <w:docPartGallery w:val="Page Numbers (Bottom of Page)"/>
        <w:docPartUnique/>
      </w:docPartObj>
    </w:sdtPr>
    <w:sdtEndPr/>
    <w:sdtContent>
      <w:p w:rsidR="00F13F80" w:rsidRDefault="00F13F80">
        <w:pPr>
          <w:pStyle w:val="a9"/>
          <w:jc w:val="right"/>
        </w:pPr>
        <w:r>
          <w:fldChar w:fldCharType="begin"/>
        </w:r>
        <w:r>
          <w:instrText>PAGE   \* MERGEFORMAT</w:instrText>
        </w:r>
        <w:r>
          <w:fldChar w:fldCharType="separate"/>
        </w:r>
        <w:r w:rsidR="00631B85">
          <w:rPr>
            <w:noProof/>
          </w:rPr>
          <w:t>29</w:t>
        </w:r>
        <w:r>
          <w:fldChar w:fldCharType="end"/>
        </w:r>
      </w:p>
    </w:sdtContent>
  </w:sdt>
  <w:p w:rsidR="00F13F80" w:rsidRDefault="00F13F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84A" w:rsidRDefault="00FC784A" w:rsidP="0061446D">
      <w:pPr>
        <w:spacing w:after="0" w:line="240" w:lineRule="auto"/>
      </w:pPr>
      <w:r>
        <w:separator/>
      </w:r>
    </w:p>
  </w:footnote>
  <w:footnote w:type="continuationSeparator" w:id="0">
    <w:p w:rsidR="00FC784A" w:rsidRDefault="00FC784A" w:rsidP="00614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4A44"/>
    <w:multiLevelType w:val="hybridMultilevel"/>
    <w:tmpl w:val="B9D838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14E41BBE"/>
    <w:multiLevelType w:val="hybridMultilevel"/>
    <w:tmpl w:val="EC922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D04718"/>
    <w:multiLevelType w:val="multilevel"/>
    <w:tmpl w:val="117E4B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F81425"/>
    <w:multiLevelType w:val="hybridMultilevel"/>
    <w:tmpl w:val="27DA2346"/>
    <w:lvl w:ilvl="0" w:tplc="04190001">
      <w:start w:val="1"/>
      <w:numFmt w:val="bullet"/>
      <w:lvlText w:val=""/>
      <w:lvlJc w:val="left"/>
      <w:pPr>
        <w:ind w:left="720" w:hanging="360"/>
      </w:pPr>
      <w:rPr>
        <w:rFonts w:ascii="Symbol" w:hAnsi="Symbol" w:hint="default"/>
      </w:rPr>
    </w:lvl>
    <w:lvl w:ilvl="1" w:tplc="2C66910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1D1C9F"/>
    <w:multiLevelType w:val="multilevel"/>
    <w:tmpl w:val="0FD117B9"/>
    <w:lvl w:ilvl="0">
      <w:numFmt w:val="bullet"/>
      <w:lvlText w:val="·"/>
      <w:lvlJc w:val="left"/>
      <w:pPr>
        <w:tabs>
          <w:tab w:val="num" w:pos="1935"/>
        </w:tabs>
        <w:ind w:left="1935" w:hanging="450"/>
      </w:pPr>
      <w:rPr>
        <w:rFonts w:ascii="Symbol" w:hAnsi="Symbol" w:cs="Symbol"/>
        <w:b/>
        <w:bCs/>
        <w:sz w:val="34"/>
        <w:szCs w:val="34"/>
      </w:rPr>
    </w:lvl>
    <w:lvl w:ilvl="1">
      <w:numFmt w:val="bullet"/>
      <w:lvlText w:val="o"/>
      <w:lvlJc w:val="left"/>
      <w:pPr>
        <w:tabs>
          <w:tab w:val="num" w:pos="2250"/>
        </w:tabs>
        <w:ind w:left="2250" w:hanging="450"/>
      </w:pPr>
      <w:rPr>
        <w:rFonts w:ascii="Courier New" w:hAnsi="Courier New" w:cs="Courier New"/>
        <w:sz w:val="30"/>
        <w:szCs w:val="30"/>
      </w:rPr>
    </w:lvl>
    <w:lvl w:ilvl="2">
      <w:numFmt w:val="bullet"/>
      <w:lvlText w:val="§"/>
      <w:lvlJc w:val="left"/>
      <w:pPr>
        <w:tabs>
          <w:tab w:val="num" w:pos="3150"/>
        </w:tabs>
        <w:ind w:left="3150" w:hanging="450"/>
      </w:pPr>
      <w:rPr>
        <w:rFonts w:ascii="Wingdings" w:hAnsi="Wingdings" w:cs="Wingdings"/>
        <w:sz w:val="30"/>
        <w:szCs w:val="30"/>
      </w:rPr>
    </w:lvl>
    <w:lvl w:ilvl="3">
      <w:numFmt w:val="bullet"/>
      <w:lvlText w:val="·"/>
      <w:lvlJc w:val="left"/>
      <w:pPr>
        <w:tabs>
          <w:tab w:val="num" w:pos="4050"/>
        </w:tabs>
        <w:ind w:left="4050" w:hanging="450"/>
      </w:pPr>
      <w:rPr>
        <w:rFonts w:ascii="Symbol" w:hAnsi="Symbol" w:cs="Symbol"/>
        <w:sz w:val="30"/>
        <w:szCs w:val="30"/>
      </w:rPr>
    </w:lvl>
    <w:lvl w:ilvl="4">
      <w:numFmt w:val="bullet"/>
      <w:lvlText w:val="o"/>
      <w:lvlJc w:val="left"/>
      <w:pPr>
        <w:tabs>
          <w:tab w:val="num" w:pos="4950"/>
        </w:tabs>
        <w:ind w:left="4950" w:hanging="450"/>
      </w:pPr>
      <w:rPr>
        <w:rFonts w:ascii="Courier New" w:hAnsi="Courier New" w:cs="Courier New"/>
        <w:sz w:val="30"/>
        <w:szCs w:val="30"/>
      </w:rPr>
    </w:lvl>
    <w:lvl w:ilvl="5">
      <w:numFmt w:val="bullet"/>
      <w:lvlText w:val="§"/>
      <w:lvlJc w:val="left"/>
      <w:pPr>
        <w:tabs>
          <w:tab w:val="num" w:pos="5850"/>
        </w:tabs>
        <w:ind w:left="5850" w:hanging="450"/>
      </w:pPr>
      <w:rPr>
        <w:rFonts w:ascii="Wingdings" w:hAnsi="Wingdings" w:cs="Wingdings"/>
        <w:sz w:val="30"/>
        <w:szCs w:val="30"/>
      </w:rPr>
    </w:lvl>
    <w:lvl w:ilvl="6">
      <w:numFmt w:val="bullet"/>
      <w:lvlText w:val="·"/>
      <w:lvlJc w:val="left"/>
      <w:pPr>
        <w:tabs>
          <w:tab w:val="num" w:pos="6750"/>
        </w:tabs>
        <w:ind w:left="6750" w:hanging="450"/>
      </w:pPr>
      <w:rPr>
        <w:rFonts w:ascii="Symbol" w:hAnsi="Symbol" w:cs="Symbol"/>
        <w:sz w:val="30"/>
        <w:szCs w:val="30"/>
      </w:rPr>
    </w:lvl>
    <w:lvl w:ilvl="7">
      <w:numFmt w:val="bullet"/>
      <w:lvlText w:val="o"/>
      <w:lvlJc w:val="left"/>
      <w:pPr>
        <w:tabs>
          <w:tab w:val="num" w:pos="7650"/>
        </w:tabs>
        <w:ind w:left="7650" w:hanging="450"/>
      </w:pPr>
      <w:rPr>
        <w:rFonts w:ascii="Courier New" w:hAnsi="Courier New" w:cs="Courier New"/>
        <w:sz w:val="30"/>
        <w:szCs w:val="30"/>
      </w:rPr>
    </w:lvl>
    <w:lvl w:ilvl="8">
      <w:numFmt w:val="bullet"/>
      <w:lvlText w:val="§"/>
      <w:lvlJc w:val="left"/>
      <w:pPr>
        <w:tabs>
          <w:tab w:val="num" w:pos="8550"/>
        </w:tabs>
        <w:ind w:left="8550" w:hanging="450"/>
      </w:pPr>
      <w:rPr>
        <w:rFonts w:ascii="Wingdings" w:hAnsi="Wingdings" w:cs="Wingdings"/>
        <w:sz w:val="30"/>
        <w:szCs w:val="30"/>
      </w:rPr>
    </w:lvl>
  </w:abstractNum>
  <w:abstractNum w:abstractNumId="5" w15:restartNumberingAfterBreak="0">
    <w:nsid w:val="391E71D8"/>
    <w:multiLevelType w:val="multilevel"/>
    <w:tmpl w:val="263AFC20"/>
    <w:lvl w:ilvl="0">
      <w:start w:val="1"/>
      <w:numFmt w:val="decimal"/>
      <w:lvlText w:val="%1."/>
      <w:lvlJc w:val="left"/>
      <w:pPr>
        <w:ind w:left="450" w:hanging="450"/>
      </w:pPr>
      <w:rPr>
        <w:rFonts w:hint="default"/>
        <w:b/>
        <w:color w:val="000000"/>
      </w:rPr>
    </w:lvl>
    <w:lvl w:ilvl="1">
      <w:start w:val="1"/>
      <w:numFmt w:val="decimal"/>
      <w:lvlText w:val="%1.%2."/>
      <w:lvlJc w:val="left"/>
      <w:pPr>
        <w:ind w:left="1425" w:hanging="720"/>
      </w:pPr>
      <w:rPr>
        <w:rFonts w:hint="default"/>
        <w:b/>
        <w:color w:val="000000"/>
      </w:rPr>
    </w:lvl>
    <w:lvl w:ilvl="2">
      <w:start w:val="1"/>
      <w:numFmt w:val="decimal"/>
      <w:lvlText w:val="%1.%2.%3."/>
      <w:lvlJc w:val="left"/>
      <w:pPr>
        <w:ind w:left="2130" w:hanging="720"/>
      </w:pPr>
      <w:rPr>
        <w:rFonts w:hint="default"/>
        <w:b/>
        <w:color w:val="000000"/>
      </w:rPr>
    </w:lvl>
    <w:lvl w:ilvl="3">
      <w:start w:val="1"/>
      <w:numFmt w:val="decimal"/>
      <w:lvlText w:val="%1.%2.%3.%4."/>
      <w:lvlJc w:val="left"/>
      <w:pPr>
        <w:ind w:left="3195" w:hanging="1080"/>
      </w:pPr>
      <w:rPr>
        <w:rFonts w:hint="default"/>
        <w:b/>
        <w:color w:val="000000"/>
      </w:rPr>
    </w:lvl>
    <w:lvl w:ilvl="4">
      <w:start w:val="1"/>
      <w:numFmt w:val="decimal"/>
      <w:lvlText w:val="%1.%2.%3.%4.%5."/>
      <w:lvlJc w:val="left"/>
      <w:pPr>
        <w:ind w:left="3900" w:hanging="1080"/>
      </w:pPr>
      <w:rPr>
        <w:rFonts w:hint="default"/>
        <w:b/>
        <w:color w:val="000000"/>
      </w:rPr>
    </w:lvl>
    <w:lvl w:ilvl="5">
      <w:start w:val="1"/>
      <w:numFmt w:val="decimal"/>
      <w:lvlText w:val="%1.%2.%3.%4.%5.%6."/>
      <w:lvlJc w:val="left"/>
      <w:pPr>
        <w:ind w:left="4965" w:hanging="1440"/>
      </w:pPr>
      <w:rPr>
        <w:rFonts w:hint="default"/>
        <w:b/>
        <w:color w:val="000000"/>
      </w:rPr>
    </w:lvl>
    <w:lvl w:ilvl="6">
      <w:start w:val="1"/>
      <w:numFmt w:val="decimal"/>
      <w:lvlText w:val="%1.%2.%3.%4.%5.%6.%7."/>
      <w:lvlJc w:val="left"/>
      <w:pPr>
        <w:ind w:left="6030" w:hanging="1800"/>
      </w:pPr>
      <w:rPr>
        <w:rFonts w:hint="default"/>
        <w:b/>
        <w:color w:val="000000"/>
      </w:rPr>
    </w:lvl>
    <w:lvl w:ilvl="7">
      <w:start w:val="1"/>
      <w:numFmt w:val="decimal"/>
      <w:lvlText w:val="%1.%2.%3.%4.%5.%6.%7.%8."/>
      <w:lvlJc w:val="left"/>
      <w:pPr>
        <w:ind w:left="6735" w:hanging="1800"/>
      </w:pPr>
      <w:rPr>
        <w:rFonts w:hint="default"/>
        <w:b/>
        <w:color w:val="000000"/>
      </w:rPr>
    </w:lvl>
    <w:lvl w:ilvl="8">
      <w:start w:val="1"/>
      <w:numFmt w:val="decimal"/>
      <w:lvlText w:val="%1.%2.%3.%4.%5.%6.%7.%8.%9."/>
      <w:lvlJc w:val="left"/>
      <w:pPr>
        <w:ind w:left="7800" w:hanging="2160"/>
      </w:pPr>
      <w:rPr>
        <w:rFonts w:hint="default"/>
        <w:b/>
        <w:color w:val="000000"/>
      </w:rPr>
    </w:lvl>
  </w:abstractNum>
  <w:abstractNum w:abstractNumId="6" w15:restartNumberingAfterBreak="0">
    <w:nsid w:val="478C1129"/>
    <w:multiLevelType w:val="hybridMultilevel"/>
    <w:tmpl w:val="4926C2E0"/>
    <w:lvl w:ilvl="0" w:tplc="0419000F">
      <w:start w:val="1"/>
      <w:numFmt w:val="decimal"/>
      <w:lvlText w:val="%1."/>
      <w:lvlJc w:val="left"/>
      <w:pPr>
        <w:tabs>
          <w:tab w:val="num" w:pos="720"/>
        </w:tabs>
        <w:ind w:left="720" w:hanging="360"/>
      </w:pPr>
    </w:lvl>
    <w:lvl w:ilvl="1" w:tplc="9806CC3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6B86823"/>
    <w:multiLevelType w:val="hybridMultilevel"/>
    <w:tmpl w:val="1D84A6F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76E467FD"/>
    <w:multiLevelType w:val="multilevel"/>
    <w:tmpl w:val="3050DAC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9E34420"/>
    <w:multiLevelType w:val="multilevel"/>
    <w:tmpl w:val="75827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D673EF"/>
    <w:multiLevelType w:val="multilevel"/>
    <w:tmpl w:val="4926C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7"/>
  </w:num>
  <w:num w:numId="5">
    <w:abstractNumId w:val="10"/>
  </w:num>
  <w:num w:numId="6">
    <w:abstractNumId w:val="0"/>
  </w:num>
  <w:num w:numId="7">
    <w:abstractNumId w:val="6"/>
  </w:num>
  <w:num w:numId="8">
    <w:abstractNumId w:val="8"/>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90"/>
    <w:rsid w:val="000253C6"/>
    <w:rsid w:val="000464A3"/>
    <w:rsid w:val="00055EC0"/>
    <w:rsid w:val="00074B56"/>
    <w:rsid w:val="00084127"/>
    <w:rsid w:val="00086377"/>
    <w:rsid w:val="000A5BA8"/>
    <w:rsid w:val="000C212B"/>
    <w:rsid w:val="000E725F"/>
    <w:rsid w:val="00133E73"/>
    <w:rsid w:val="00146753"/>
    <w:rsid w:val="0021117A"/>
    <w:rsid w:val="00234B3A"/>
    <w:rsid w:val="0025145D"/>
    <w:rsid w:val="00283BF5"/>
    <w:rsid w:val="00297BDC"/>
    <w:rsid w:val="002B438F"/>
    <w:rsid w:val="002E1558"/>
    <w:rsid w:val="002F6EC8"/>
    <w:rsid w:val="00317D7E"/>
    <w:rsid w:val="003424CC"/>
    <w:rsid w:val="00343FD8"/>
    <w:rsid w:val="00361ECC"/>
    <w:rsid w:val="003E5FCD"/>
    <w:rsid w:val="0043027C"/>
    <w:rsid w:val="004C13AD"/>
    <w:rsid w:val="004F02BA"/>
    <w:rsid w:val="004F0996"/>
    <w:rsid w:val="005059CE"/>
    <w:rsid w:val="00543050"/>
    <w:rsid w:val="00570282"/>
    <w:rsid w:val="005A2286"/>
    <w:rsid w:val="005A5A42"/>
    <w:rsid w:val="005D033E"/>
    <w:rsid w:val="005D45E5"/>
    <w:rsid w:val="0061446D"/>
    <w:rsid w:val="00622078"/>
    <w:rsid w:val="00625ADF"/>
    <w:rsid w:val="00625CAE"/>
    <w:rsid w:val="00631B85"/>
    <w:rsid w:val="006536D7"/>
    <w:rsid w:val="00690081"/>
    <w:rsid w:val="006A10E5"/>
    <w:rsid w:val="006C1FFB"/>
    <w:rsid w:val="006C4001"/>
    <w:rsid w:val="006E1584"/>
    <w:rsid w:val="007B5043"/>
    <w:rsid w:val="007C0514"/>
    <w:rsid w:val="00813F20"/>
    <w:rsid w:val="008328A7"/>
    <w:rsid w:val="00842622"/>
    <w:rsid w:val="00894AAE"/>
    <w:rsid w:val="008D3823"/>
    <w:rsid w:val="008E71CA"/>
    <w:rsid w:val="009328A9"/>
    <w:rsid w:val="009F7190"/>
    <w:rsid w:val="00A116E1"/>
    <w:rsid w:val="00A2618F"/>
    <w:rsid w:val="00A55626"/>
    <w:rsid w:val="00A64EC4"/>
    <w:rsid w:val="00A70568"/>
    <w:rsid w:val="00AF204D"/>
    <w:rsid w:val="00BC32DA"/>
    <w:rsid w:val="00C015D1"/>
    <w:rsid w:val="00C04AD8"/>
    <w:rsid w:val="00C10351"/>
    <w:rsid w:val="00C26FA0"/>
    <w:rsid w:val="00C4433C"/>
    <w:rsid w:val="00C604B0"/>
    <w:rsid w:val="00CB0C04"/>
    <w:rsid w:val="00CB26AD"/>
    <w:rsid w:val="00CE077C"/>
    <w:rsid w:val="00D04921"/>
    <w:rsid w:val="00D26613"/>
    <w:rsid w:val="00D52274"/>
    <w:rsid w:val="00D6217A"/>
    <w:rsid w:val="00D94A11"/>
    <w:rsid w:val="00DD4B77"/>
    <w:rsid w:val="00DF7786"/>
    <w:rsid w:val="00E2571E"/>
    <w:rsid w:val="00E56CD7"/>
    <w:rsid w:val="00E87045"/>
    <w:rsid w:val="00ED7A1B"/>
    <w:rsid w:val="00F13F80"/>
    <w:rsid w:val="00F53E38"/>
    <w:rsid w:val="00FA199C"/>
    <w:rsid w:val="00FB3ACA"/>
    <w:rsid w:val="00FB4791"/>
    <w:rsid w:val="00FC7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52369D"/>
  <w15:chartTrackingRefBased/>
  <w15:docId w15:val="{222EB289-28E2-41DB-A646-6B5754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5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F02B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uiPriority w:val="99"/>
    <w:rsid w:val="004F02BA"/>
    <w:rPr>
      <w:rFonts w:cs="Times New Roman"/>
    </w:rPr>
  </w:style>
  <w:style w:type="character" w:styleId="a4">
    <w:name w:val="Strong"/>
    <w:uiPriority w:val="99"/>
    <w:qFormat/>
    <w:rsid w:val="004F02BA"/>
    <w:rPr>
      <w:rFonts w:cs="Times New Roman"/>
      <w:b/>
      <w:bCs/>
    </w:rPr>
  </w:style>
  <w:style w:type="character" w:styleId="a5">
    <w:name w:val="Emphasis"/>
    <w:uiPriority w:val="99"/>
    <w:qFormat/>
    <w:rsid w:val="004F02BA"/>
    <w:rPr>
      <w:rFonts w:cs="Times New Roman"/>
      <w:i/>
      <w:iCs/>
    </w:rPr>
  </w:style>
  <w:style w:type="character" w:styleId="a6">
    <w:name w:val="line number"/>
    <w:basedOn w:val="a0"/>
    <w:uiPriority w:val="99"/>
    <w:semiHidden/>
    <w:unhideWhenUsed/>
    <w:rsid w:val="00C015D1"/>
  </w:style>
  <w:style w:type="paragraph" w:styleId="a7">
    <w:name w:val="header"/>
    <w:basedOn w:val="a"/>
    <w:link w:val="a8"/>
    <w:uiPriority w:val="99"/>
    <w:unhideWhenUsed/>
    <w:rsid w:val="0061446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446D"/>
  </w:style>
  <w:style w:type="paragraph" w:styleId="a9">
    <w:name w:val="footer"/>
    <w:basedOn w:val="a"/>
    <w:link w:val="aa"/>
    <w:uiPriority w:val="99"/>
    <w:unhideWhenUsed/>
    <w:rsid w:val="0061446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446D"/>
  </w:style>
  <w:style w:type="paragraph" w:styleId="ab">
    <w:name w:val="List Paragraph"/>
    <w:basedOn w:val="a"/>
    <w:uiPriority w:val="34"/>
    <w:qFormat/>
    <w:rsid w:val="005A2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FBE1-A3AB-4B2D-A809-91B04C0F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81</Pages>
  <Words>13600</Words>
  <Characters>77523</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80</cp:revision>
  <dcterms:created xsi:type="dcterms:W3CDTF">2022-10-31T08:07:00Z</dcterms:created>
  <dcterms:modified xsi:type="dcterms:W3CDTF">2022-11-21T08:01:00Z</dcterms:modified>
</cp:coreProperties>
</file>